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4ABD" w14:textId="0BC1A00E" w:rsidR="002602CA" w:rsidRPr="000676A7" w:rsidRDefault="009B7BF5" w:rsidP="004D18B5">
      <w:pPr>
        <w:pStyle w:val="Heading1"/>
        <w:jc w:val="center"/>
        <w:rPr>
          <w:b w:val="0"/>
          <w:noProof/>
          <w:lang w:eastAsia="en-GB"/>
        </w:rPr>
      </w:pPr>
      <w:bookmarkStart w:id="0" w:name="_Toc365971686"/>
      <w:r w:rsidRPr="000676A7">
        <w:rPr>
          <w:b w:val="0"/>
          <w:noProof/>
          <w:lang w:eastAsia="en-GB"/>
        </w:rPr>
        <w:drawing>
          <wp:inline distT="0" distB="0" distL="0" distR="0" wp14:anchorId="30174B3A" wp14:editId="65626B77">
            <wp:extent cx="1019175" cy="1466850"/>
            <wp:effectExtent l="0" t="0" r="0" b="0"/>
            <wp:docPr id="1" name="Picture 1" descr="Sight Conc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t Concer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466850"/>
                    </a:xfrm>
                    <a:prstGeom prst="rect">
                      <a:avLst/>
                    </a:prstGeom>
                    <a:noFill/>
                    <a:ln>
                      <a:noFill/>
                    </a:ln>
                  </pic:spPr>
                </pic:pic>
              </a:graphicData>
            </a:graphic>
          </wp:inline>
        </w:drawing>
      </w:r>
    </w:p>
    <w:bookmarkEnd w:id="0"/>
    <w:p w14:paraId="59C40A3A" w14:textId="77777777" w:rsidR="009650B1" w:rsidRPr="008A7909" w:rsidRDefault="000676A7" w:rsidP="00021E4E">
      <w:pPr>
        <w:pStyle w:val="Heading1"/>
        <w:jc w:val="center"/>
        <w:rPr>
          <w:bCs w:val="0"/>
          <w:color w:val="1F497D"/>
          <w:sz w:val="44"/>
          <w:szCs w:val="44"/>
        </w:rPr>
      </w:pPr>
      <w:r w:rsidRPr="008A7909">
        <w:rPr>
          <w:bCs w:val="0"/>
          <w:color w:val="1F497D"/>
          <w:sz w:val="44"/>
          <w:szCs w:val="44"/>
        </w:rPr>
        <w:t xml:space="preserve">Privacy </w:t>
      </w:r>
      <w:r w:rsidR="002602CA" w:rsidRPr="008A7909">
        <w:rPr>
          <w:bCs w:val="0"/>
          <w:color w:val="1F497D"/>
          <w:sz w:val="44"/>
          <w:szCs w:val="44"/>
        </w:rPr>
        <w:t>Policy</w:t>
      </w:r>
    </w:p>
    <w:p w14:paraId="50C93D8B" w14:textId="77777777" w:rsidR="00FB0FC2" w:rsidRPr="000676A7" w:rsidRDefault="00FB0FC2" w:rsidP="00FB0FC2">
      <w:pPr>
        <w:rPr>
          <w:rFonts w:ascii="Arial" w:hAnsi="Arial" w:cs="Arial"/>
        </w:rPr>
      </w:pPr>
    </w:p>
    <w:p w14:paraId="534ADB9B" w14:textId="77777777" w:rsidR="00FB0FC2" w:rsidRPr="000676A7" w:rsidRDefault="00FB0FC2" w:rsidP="00FB0FC2">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552"/>
      </w:tblGrid>
      <w:tr w:rsidR="00D1115C" w:rsidRPr="00202CD6" w14:paraId="0F48906A" w14:textId="77777777" w:rsidTr="00F67663">
        <w:tc>
          <w:tcPr>
            <w:tcW w:w="6487" w:type="dxa"/>
          </w:tcPr>
          <w:p w14:paraId="34E4CC73" w14:textId="77777777" w:rsidR="00D1115C" w:rsidRPr="00202CD6" w:rsidRDefault="00D1115C" w:rsidP="00F67663">
            <w:pPr>
              <w:rPr>
                <w:rFonts w:ascii="Arial" w:hAnsi="Arial" w:cs="Arial"/>
                <w:b/>
              </w:rPr>
            </w:pPr>
            <w:r w:rsidRPr="00202CD6">
              <w:rPr>
                <w:rFonts w:ascii="Arial" w:hAnsi="Arial" w:cs="Arial"/>
                <w:b/>
              </w:rPr>
              <w:t>Author</w:t>
            </w:r>
          </w:p>
        </w:tc>
        <w:tc>
          <w:tcPr>
            <w:tcW w:w="2552" w:type="dxa"/>
          </w:tcPr>
          <w:p w14:paraId="48841C90" w14:textId="77777777" w:rsidR="00D1115C" w:rsidRPr="00202CD6" w:rsidRDefault="00D1115C" w:rsidP="00F67663">
            <w:pPr>
              <w:rPr>
                <w:rFonts w:ascii="Arial" w:hAnsi="Arial" w:cs="Arial"/>
                <w:b/>
              </w:rPr>
            </w:pPr>
            <w:r w:rsidRPr="00202CD6">
              <w:rPr>
                <w:rFonts w:ascii="Arial" w:hAnsi="Arial" w:cs="Arial"/>
                <w:b/>
              </w:rPr>
              <w:t>Jenny Gage, CEO</w:t>
            </w:r>
          </w:p>
        </w:tc>
      </w:tr>
      <w:tr w:rsidR="00D1115C" w:rsidRPr="00202CD6" w14:paraId="106AFC15" w14:textId="77777777" w:rsidTr="00F67663">
        <w:tc>
          <w:tcPr>
            <w:tcW w:w="6487" w:type="dxa"/>
          </w:tcPr>
          <w:p w14:paraId="6DD8ECA6" w14:textId="77777777" w:rsidR="00D1115C" w:rsidRPr="00202CD6" w:rsidRDefault="00D1115C" w:rsidP="00F67663">
            <w:pPr>
              <w:rPr>
                <w:rFonts w:ascii="Arial" w:hAnsi="Arial" w:cs="Arial"/>
                <w:b/>
              </w:rPr>
            </w:pPr>
            <w:r w:rsidRPr="00202CD6">
              <w:rPr>
                <w:rFonts w:ascii="Arial" w:hAnsi="Arial" w:cs="Arial"/>
                <w:b/>
              </w:rPr>
              <w:t>Date Operational</w:t>
            </w:r>
          </w:p>
        </w:tc>
        <w:tc>
          <w:tcPr>
            <w:tcW w:w="2552" w:type="dxa"/>
          </w:tcPr>
          <w:p w14:paraId="35FB9AB6" w14:textId="77777777" w:rsidR="00D1115C" w:rsidRPr="00202CD6" w:rsidRDefault="00D1115C" w:rsidP="00F67663">
            <w:pPr>
              <w:rPr>
                <w:rFonts w:ascii="Arial" w:hAnsi="Arial" w:cs="Arial"/>
                <w:b/>
              </w:rPr>
            </w:pPr>
            <w:r>
              <w:rPr>
                <w:rFonts w:ascii="Arial" w:hAnsi="Arial" w:cs="Arial"/>
                <w:b/>
              </w:rPr>
              <w:t>30</w:t>
            </w:r>
            <w:r w:rsidRPr="008D7635">
              <w:rPr>
                <w:rFonts w:ascii="Arial" w:hAnsi="Arial" w:cs="Arial"/>
                <w:b/>
                <w:vertAlign w:val="superscript"/>
              </w:rPr>
              <w:t>th</w:t>
            </w:r>
            <w:r>
              <w:rPr>
                <w:rFonts w:ascii="Arial" w:hAnsi="Arial" w:cs="Arial"/>
                <w:b/>
              </w:rPr>
              <w:t xml:space="preserve"> May 2018</w:t>
            </w:r>
          </w:p>
        </w:tc>
      </w:tr>
      <w:tr w:rsidR="00D1115C" w:rsidRPr="00202CD6" w14:paraId="542F8240" w14:textId="77777777" w:rsidTr="00F67663">
        <w:tc>
          <w:tcPr>
            <w:tcW w:w="6487" w:type="dxa"/>
          </w:tcPr>
          <w:p w14:paraId="73555B70" w14:textId="77777777" w:rsidR="00D1115C" w:rsidRPr="00202CD6" w:rsidRDefault="00D1115C" w:rsidP="00F67663">
            <w:pPr>
              <w:rPr>
                <w:rFonts w:ascii="Arial" w:hAnsi="Arial" w:cs="Arial"/>
                <w:b/>
              </w:rPr>
            </w:pPr>
            <w:r w:rsidRPr="00202CD6">
              <w:rPr>
                <w:rFonts w:ascii="Arial" w:hAnsi="Arial" w:cs="Arial"/>
                <w:b/>
              </w:rPr>
              <w:t>Date</w:t>
            </w:r>
            <w:r>
              <w:rPr>
                <w:rFonts w:ascii="Arial" w:hAnsi="Arial" w:cs="Arial"/>
                <w:b/>
              </w:rPr>
              <w:t xml:space="preserve"> </w:t>
            </w:r>
            <w:r w:rsidRPr="00202CD6">
              <w:rPr>
                <w:rFonts w:ascii="Arial" w:hAnsi="Arial" w:cs="Arial"/>
                <w:b/>
              </w:rPr>
              <w:t>Reviewed by Executive Board</w:t>
            </w:r>
          </w:p>
        </w:tc>
        <w:tc>
          <w:tcPr>
            <w:tcW w:w="2552" w:type="dxa"/>
          </w:tcPr>
          <w:p w14:paraId="2CA1BF2A" w14:textId="25F74E9C" w:rsidR="00D1115C" w:rsidRPr="00202CD6" w:rsidRDefault="009F0208" w:rsidP="00F67663">
            <w:pPr>
              <w:rPr>
                <w:rFonts w:ascii="Arial" w:hAnsi="Arial" w:cs="Arial"/>
                <w:b/>
              </w:rPr>
            </w:pPr>
            <w:r>
              <w:rPr>
                <w:rFonts w:ascii="Arial" w:hAnsi="Arial" w:cs="Arial"/>
                <w:b/>
              </w:rPr>
              <w:t>June 2022</w:t>
            </w:r>
          </w:p>
        </w:tc>
      </w:tr>
      <w:tr w:rsidR="00D1115C" w:rsidRPr="00202CD6" w14:paraId="74C8FC45" w14:textId="77777777" w:rsidTr="00F67663">
        <w:tc>
          <w:tcPr>
            <w:tcW w:w="6487" w:type="dxa"/>
          </w:tcPr>
          <w:p w14:paraId="3DA4C2D7" w14:textId="77777777" w:rsidR="00D1115C" w:rsidRPr="00202CD6" w:rsidRDefault="00D1115C" w:rsidP="00F67663">
            <w:pPr>
              <w:rPr>
                <w:rFonts w:ascii="Arial" w:hAnsi="Arial" w:cs="Arial"/>
                <w:b/>
              </w:rPr>
            </w:pPr>
            <w:r w:rsidRPr="00202CD6">
              <w:rPr>
                <w:rFonts w:ascii="Arial" w:hAnsi="Arial" w:cs="Arial"/>
                <w:b/>
              </w:rPr>
              <w:t>Date to be Next Reviewed</w:t>
            </w:r>
          </w:p>
        </w:tc>
        <w:tc>
          <w:tcPr>
            <w:tcW w:w="2552" w:type="dxa"/>
          </w:tcPr>
          <w:p w14:paraId="74D39A07" w14:textId="7E4CFF7F" w:rsidR="00D1115C" w:rsidRPr="00202CD6" w:rsidRDefault="009F0208" w:rsidP="00F67663">
            <w:pPr>
              <w:rPr>
                <w:rFonts w:ascii="Arial" w:hAnsi="Arial" w:cs="Arial"/>
                <w:b/>
              </w:rPr>
            </w:pPr>
            <w:r>
              <w:rPr>
                <w:rFonts w:ascii="Arial" w:hAnsi="Arial" w:cs="Arial"/>
                <w:b/>
              </w:rPr>
              <w:t>June 2023</w:t>
            </w:r>
          </w:p>
        </w:tc>
      </w:tr>
    </w:tbl>
    <w:p w14:paraId="5709FABB" w14:textId="77777777" w:rsidR="00D1115C" w:rsidRPr="000676A7" w:rsidRDefault="00D1115C" w:rsidP="00FB0FC2">
      <w:pPr>
        <w:rPr>
          <w:rFonts w:ascii="Arial" w:hAnsi="Arial" w:cs="Arial"/>
        </w:rPr>
      </w:pPr>
    </w:p>
    <w:p w14:paraId="70504E12"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 xml:space="preserve">Privacy </w:t>
      </w:r>
      <w:r w:rsidR="00DC084B">
        <w:rPr>
          <w:rFonts w:ascii="Arial" w:hAnsi="Arial" w:cs="Arial"/>
          <w:color w:val="2F5496"/>
          <w:sz w:val="32"/>
          <w:szCs w:val="32"/>
        </w:rPr>
        <w:t>S</w:t>
      </w:r>
      <w:r w:rsidRPr="000676A7">
        <w:rPr>
          <w:rFonts w:ascii="Arial" w:hAnsi="Arial" w:cs="Arial"/>
          <w:color w:val="2F5496"/>
          <w:sz w:val="32"/>
          <w:szCs w:val="32"/>
        </w:rPr>
        <w:t>tatement</w:t>
      </w:r>
    </w:p>
    <w:p w14:paraId="53D00C3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At Sight Concern Worcestershire we are committed to protecting your privacy. This statement describes how we collect and use personal information. The terms of this statement may change, so please check it from time to time.</w:t>
      </w:r>
    </w:p>
    <w:p w14:paraId="6F706CD2"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Our data protection practices are regulated by a supervisory authority. The UK Supervisory Authority under the General Data Protection Regulation (“GDPR”) is the Information Commissioner’s Office (“ICO”). As a UK-based charity processing the personal data of individuals based in the UK, our supervisory authority is the ICO.</w:t>
      </w:r>
    </w:p>
    <w:p w14:paraId="470B96E5"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If you have any queries about this privacy statement, please contact the Data Protection Officer at: </w:t>
      </w:r>
      <w:hyperlink r:id="rId12" w:history="1">
        <w:r w:rsidRPr="000676A7">
          <w:rPr>
            <w:rFonts w:ascii="Arial" w:eastAsia="Calibri" w:hAnsi="Arial" w:cs="Arial"/>
            <w:color w:val="0563C1"/>
            <w:u w:val="single"/>
          </w:rPr>
          <w:t>info@sightconcern.co.uk</w:t>
        </w:r>
      </w:hyperlink>
      <w:r w:rsidRPr="000676A7">
        <w:rPr>
          <w:rFonts w:ascii="Arial" w:eastAsia="Calibri" w:hAnsi="Arial" w:cs="Arial"/>
        </w:rPr>
        <w:t xml:space="preserve"> Sight Concern Worcestershire, The Bradbury Centre, 2 Sansome Walk, Worcester, WR1 1LH  01905 723245</w:t>
      </w:r>
    </w:p>
    <w:p w14:paraId="22A8AA88" w14:textId="77777777" w:rsidR="000676A7" w:rsidRPr="000676A7" w:rsidRDefault="000676A7" w:rsidP="000676A7">
      <w:pPr>
        <w:spacing w:line="420" w:lineRule="atLeast"/>
        <w:textAlignment w:val="baseline"/>
        <w:rPr>
          <w:rFonts w:ascii="Arial" w:hAnsi="Arial" w:cs="Arial"/>
          <w:color w:val="2F5496"/>
          <w:sz w:val="32"/>
          <w:szCs w:val="32"/>
        </w:rPr>
      </w:pPr>
      <w:r w:rsidRPr="000676A7">
        <w:rPr>
          <w:rFonts w:ascii="Arial" w:hAnsi="Arial" w:cs="Arial"/>
          <w:color w:val="2F5496"/>
          <w:sz w:val="32"/>
          <w:szCs w:val="32"/>
        </w:rPr>
        <w:t>What information do we collect and how do we use it?</w:t>
      </w:r>
    </w:p>
    <w:p w14:paraId="3BA2E6FE" w14:textId="683632C1" w:rsidR="000676A7" w:rsidRPr="000676A7" w:rsidRDefault="000676A7" w:rsidP="000676A7">
      <w:pPr>
        <w:spacing w:after="160" w:line="259" w:lineRule="auto"/>
        <w:rPr>
          <w:rFonts w:ascii="Arial" w:eastAsia="Calibri" w:hAnsi="Arial" w:cs="Arial"/>
        </w:rPr>
      </w:pPr>
      <w:r w:rsidRPr="00CE03ED">
        <w:rPr>
          <w:rFonts w:ascii="Arial" w:eastAsia="Calibri" w:hAnsi="Arial" w:cs="Arial"/>
        </w:rPr>
        <w:t xml:space="preserve">We </w:t>
      </w:r>
      <w:r w:rsidR="00B72564" w:rsidRPr="00CE03ED">
        <w:rPr>
          <w:rFonts w:ascii="Arial" w:eastAsia="Calibri" w:hAnsi="Arial" w:cs="Arial"/>
        </w:rPr>
        <w:t>may</w:t>
      </w:r>
      <w:r w:rsidR="00B72564" w:rsidRPr="00CE03ED">
        <w:rPr>
          <w:rFonts w:ascii="Arial" w:eastAsia="Calibri" w:hAnsi="Arial" w:cs="Arial"/>
          <w:color w:val="FF0000"/>
        </w:rPr>
        <w:t xml:space="preserve"> </w:t>
      </w:r>
      <w:r w:rsidRPr="00CE03ED">
        <w:rPr>
          <w:rFonts w:ascii="Arial" w:eastAsia="Calibri" w:hAnsi="Arial" w:cs="Arial"/>
        </w:rPr>
        <w:t>obtain personal</w:t>
      </w:r>
      <w:r w:rsidRPr="000676A7">
        <w:rPr>
          <w:rFonts w:ascii="Arial" w:eastAsia="Calibri" w:hAnsi="Arial" w:cs="Arial"/>
        </w:rPr>
        <w:t xml:space="preserve"> information from you and use it as follows:</w:t>
      </w:r>
    </w:p>
    <w:p w14:paraId="738471F7" w14:textId="77777777" w:rsidR="000676A7" w:rsidRPr="000676A7" w:rsidRDefault="000676A7" w:rsidP="000676A7">
      <w:pPr>
        <w:spacing w:line="259" w:lineRule="auto"/>
        <w:rPr>
          <w:rFonts w:ascii="Arial" w:eastAsia="Calibri" w:hAnsi="Arial" w:cs="Arial"/>
          <w:b/>
        </w:rPr>
      </w:pPr>
      <w:r w:rsidRPr="000676A7">
        <w:rPr>
          <w:rFonts w:ascii="Arial" w:eastAsia="Calibri" w:hAnsi="Arial" w:cs="Arial"/>
          <w:b/>
        </w:rPr>
        <w:t xml:space="preserve">Information requests </w:t>
      </w:r>
    </w:p>
    <w:p w14:paraId="3B150CD0" w14:textId="77777777" w:rsidR="000676A7" w:rsidRDefault="000676A7" w:rsidP="000676A7">
      <w:pPr>
        <w:spacing w:after="160" w:line="259" w:lineRule="auto"/>
        <w:rPr>
          <w:rFonts w:ascii="Arial" w:eastAsia="Calibri" w:hAnsi="Arial" w:cs="Arial"/>
        </w:rPr>
      </w:pPr>
      <w:r w:rsidRPr="000676A7">
        <w:rPr>
          <w:rFonts w:ascii="Arial" w:eastAsia="Calibri" w:hAnsi="Arial" w:cs="Arial"/>
        </w:rPr>
        <w:t xml:space="preserve">We use contact information from web forms, emails, </w:t>
      </w:r>
      <w:proofErr w:type="gramStart"/>
      <w:r w:rsidRPr="000676A7">
        <w:rPr>
          <w:rFonts w:ascii="Arial" w:eastAsia="Calibri" w:hAnsi="Arial" w:cs="Arial"/>
        </w:rPr>
        <w:t>mail</w:t>
      </w:r>
      <w:proofErr w:type="gramEnd"/>
      <w:r w:rsidRPr="000676A7">
        <w:rPr>
          <w:rFonts w:ascii="Arial" w:eastAsia="Calibri" w:hAnsi="Arial" w:cs="Arial"/>
        </w:rPr>
        <w:t xml:space="preserve"> and telephone to send you information or materials that you have requested or to provide you a service. Your contact information is also used to contact </w:t>
      </w:r>
      <w:proofErr w:type="gramStart"/>
      <w:r w:rsidRPr="000676A7">
        <w:rPr>
          <w:rFonts w:ascii="Arial" w:eastAsia="Calibri" w:hAnsi="Arial" w:cs="Arial"/>
        </w:rPr>
        <w:t>you</w:t>
      </w:r>
      <w:proofErr w:type="gramEnd"/>
      <w:r w:rsidRPr="000676A7">
        <w:rPr>
          <w:rFonts w:ascii="Arial" w:eastAsia="Calibri" w:hAnsi="Arial" w:cs="Arial"/>
        </w:rPr>
        <w:t xml:space="preserve"> when necessary, for example, to fulfil a query or to provide a service.</w:t>
      </w:r>
    </w:p>
    <w:p w14:paraId="3199599C" w14:textId="77777777" w:rsidR="003447C0" w:rsidRPr="000676A7" w:rsidRDefault="003447C0" w:rsidP="000676A7">
      <w:pPr>
        <w:spacing w:after="160" w:line="259" w:lineRule="auto"/>
        <w:rPr>
          <w:rFonts w:ascii="Arial" w:eastAsia="Calibri" w:hAnsi="Arial" w:cs="Arial"/>
        </w:rPr>
      </w:pPr>
    </w:p>
    <w:p w14:paraId="630F8B8A" w14:textId="77777777" w:rsidR="000676A7" w:rsidRPr="000676A7" w:rsidRDefault="000676A7" w:rsidP="000676A7">
      <w:pPr>
        <w:spacing w:line="259" w:lineRule="auto"/>
        <w:rPr>
          <w:rFonts w:ascii="Arial" w:eastAsia="Calibri" w:hAnsi="Arial" w:cs="Arial"/>
        </w:rPr>
      </w:pPr>
      <w:r w:rsidRPr="000676A7">
        <w:rPr>
          <w:rFonts w:ascii="Arial" w:eastAsia="Calibri" w:hAnsi="Arial" w:cs="Arial"/>
          <w:b/>
        </w:rPr>
        <w:lastRenderedPageBreak/>
        <w:t xml:space="preserve">Orders/Event Bookings and donations </w:t>
      </w:r>
    </w:p>
    <w:p w14:paraId="66690D1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Any orders/event bookings and donations you make will require personal and financial information. We will collect your contact information (such as contact details) and financial information (such as account numbers).</w:t>
      </w:r>
    </w:p>
    <w:p w14:paraId="67290586"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Contact information and financial information from the order, donation forms or enquiries are used to fulfil orders or provide services. Your contact information is also used to get in touch with </w:t>
      </w:r>
      <w:proofErr w:type="gramStart"/>
      <w:r w:rsidRPr="000676A7">
        <w:rPr>
          <w:rFonts w:ascii="Arial" w:eastAsia="Calibri" w:hAnsi="Arial" w:cs="Arial"/>
        </w:rPr>
        <w:t>you</w:t>
      </w:r>
      <w:proofErr w:type="gramEnd"/>
      <w:r w:rsidRPr="000676A7">
        <w:rPr>
          <w:rFonts w:ascii="Arial" w:eastAsia="Calibri" w:hAnsi="Arial" w:cs="Arial"/>
        </w:rPr>
        <w:t xml:space="preserve"> when necessary, for example to be able to fulfil an order. Financial information that is collected is held securely and deleted on an ongoing basis. </w:t>
      </w:r>
    </w:p>
    <w:p w14:paraId="2BC5C66A"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may sometimes contact you with offers from companies that benefit Sight Concern and may be of interest to you.</w:t>
      </w:r>
    </w:p>
    <w:p w14:paraId="5D599717" w14:textId="280D3AE8" w:rsidR="000676A7" w:rsidRPr="000676A7" w:rsidRDefault="000676A7" w:rsidP="000676A7">
      <w:pPr>
        <w:spacing w:after="160" w:line="259" w:lineRule="auto"/>
        <w:rPr>
          <w:rFonts w:ascii="Arial" w:eastAsia="Calibri" w:hAnsi="Arial" w:cs="Arial"/>
        </w:rPr>
      </w:pPr>
      <w:r w:rsidRPr="00CB10B6">
        <w:rPr>
          <w:rFonts w:ascii="Arial" w:eastAsia="Calibri" w:hAnsi="Arial" w:cs="Arial"/>
        </w:rPr>
        <w:t>We will not sell or exchange your details with other organisations other than where we have a duty to share your information with third parties, regulatory or law enforcement agencies if we believe in good faith that we are required by law to disclose it in connection with the detection of crime, the collection of taxes or duties, in order to comply with any applicable law or order of a court of competent jurisdiction, or in connection with legal proceedings.</w:t>
      </w:r>
      <w:r w:rsidR="0047019C">
        <w:rPr>
          <w:rFonts w:ascii="Arial" w:eastAsia="Calibri" w:hAnsi="Arial" w:cs="Arial"/>
        </w:rPr>
        <w:t xml:space="preserve"> </w:t>
      </w:r>
    </w:p>
    <w:p w14:paraId="51062B3D" w14:textId="77777777" w:rsidR="000676A7" w:rsidRPr="000676A7" w:rsidRDefault="000676A7" w:rsidP="000676A7">
      <w:pPr>
        <w:spacing w:line="259" w:lineRule="auto"/>
        <w:rPr>
          <w:rFonts w:ascii="Arial" w:eastAsia="Calibri" w:hAnsi="Arial" w:cs="Arial"/>
        </w:rPr>
      </w:pPr>
      <w:r w:rsidRPr="000676A7">
        <w:rPr>
          <w:rFonts w:ascii="Arial" w:eastAsia="Calibri" w:hAnsi="Arial" w:cs="Arial"/>
          <w:b/>
        </w:rPr>
        <w:t>Newsletters and Information Updates</w:t>
      </w:r>
    </w:p>
    <w:p w14:paraId="74B5B3D9"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Individuals have access to various newsletters and information updates from Sight Concern and can choose which communications they wish to receive. We will ask individuals to confirm that they wish to be opted into our newsletter communications. If you no longer wish to receive these </w:t>
      </w:r>
      <w:r w:rsidR="000215B5" w:rsidRPr="000676A7">
        <w:rPr>
          <w:rFonts w:ascii="Arial" w:eastAsia="Calibri" w:hAnsi="Arial" w:cs="Arial"/>
        </w:rPr>
        <w:t>communications,</w:t>
      </w:r>
      <w:r w:rsidRPr="000676A7">
        <w:rPr>
          <w:rFonts w:ascii="Arial" w:eastAsia="Calibri" w:hAnsi="Arial" w:cs="Arial"/>
        </w:rPr>
        <w:t xml:space="preserve"> your information will be removed from our database. </w:t>
      </w:r>
    </w:p>
    <w:p w14:paraId="79C19339" w14:textId="77777777" w:rsidR="000676A7" w:rsidRPr="000676A7" w:rsidRDefault="000676A7" w:rsidP="000676A7">
      <w:pPr>
        <w:spacing w:line="259" w:lineRule="auto"/>
        <w:rPr>
          <w:rFonts w:ascii="Arial" w:eastAsia="Calibri" w:hAnsi="Arial" w:cs="Arial"/>
          <w:b/>
        </w:rPr>
      </w:pPr>
      <w:r w:rsidRPr="000676A7">
        <w:rPr>
          <w:rFonts w:ascii="Arial" w:eastAsia="Calibri" w:hAnsi="Arial" w:cs="Arial"/>
          <w:b/>
        </w:rPr>
        <w:t xml:space="preserve">Applying for a job or volunteering position </w:t>
      </w:r>
    </w:p>
    <w:p w14:paraId="1239FA9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We will collect data about you, both personal data (such as your name and contact details) </w:t>
      </w:r>
      <w:proofErr w:type="gramStart"/>
      <w:r w:rsidRPr="000676A7">
        <w:rPr>
          <w:rFonts w:ascii="Arial" w:eastAsia="Calibri" w:hAnsi="Arial" w:cs="Arial"/>
        </w:rPr>
        <w:t>and also</w:t>
      </w:r>
      <w:proofErr w:type="gramEnd"/>
      <w:r w:rsidRPr="000676A7">
        <w:rPr>
          <w:rFonts w:ascii="Arial" w:eastAsia="Calibri" w:hAnsi="Arial" w:cs="Arial"/>
        </w:rPr>
        <w:t xml:space="preserve"> sensitive personal data (such as information in your CV). The personal data and sensitive personal data will be stored, processed, </w:t>
      </w:r>
      <w:proofErr w:type="gramStart"/>
      <w:r w:rsidRPr="000676A7">
        <w:rPr>
          <w:rFonts w:ascii="Arial" w:eastAsia="Calibri" w:hAnsi="Arial" w:cs="Arial"/>
        </w:rPr>
        <w:t>used</w:t>
      </w:r>
      <w:proofErr w:type="gramEnd"/>
      <w:r w:rsidRPr="000676A7">
        <w:rPr>
          <w:rFonts w:ascii="Arial" w:eastAsia="Calibri" w:hAnsi="Arial" w:cs="Arial"/>
        </w:rPr>
        <w:t xml:space="preserve"> and disclosed by us in the following ways:</w:t>
      </w:r>
    </w:p>
    <w:p w14:paraId="554FBA63"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facilitate the recruitment process</w:t>
      </w:r>
    </w:p>
    <w:p w14:paraId="6EAE5D0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To enable you to apply online for jobs </w:t>
      </w:r>
    </w:p>
    <w:p w14:paraId="3232BE9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answer your questions and enquiries</w:t>
      </w:r>
    </w:p>
    <w:p w14:paraId="5FC5740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To third parties where we have retained them to provide services that we, you or our client have requested including references, </w:t>
      </w:r>
      <w:proofErr w:type="gramStart"/>
      <w:r w:rsidRPr="000676A7">
        <w:rPr>
          <w:rFonts w:ascii="Arial" w:eastAsia="Calibri" w:hAnsi="Arial" w:cs="Arial"/>
        </w:rPr>
        <w:t>qualifications</w:t>
      </w:r>
      <w:proofErr w:type="gramEnd"/>
      <w:r w:rsidRPr="000676A7">
        <w:rPr>
          <w:rFonts w:ascii="Arial" w:eastAsia="Calibri" w:hAnsi="Arial" w:cs="Arial"/>
        </w:rPr>
        <w:t xml:space="preserve"> and criminal reference checking services</w:t>
      </w:r>
    </w:p>
    <w:p w14:paraId="35000E19" w14:textId="77777777" w:rsidR="000676A7" w:rsidRDefault="000676A7" w:rsidP="000676A7">
      <w:pPr>
        <w:spacing w:after="160" w:line="259" w:lineRule="auto"/>
        <w:rPr>
          <w:rFonts w:ascii="Arial" w:eastAsia="Calibri" w:hAnsi="Arial" w:cs="Arial"/>
        </w:rPr>
      </w:pPr>
      <w:r w:rsidRPr="000676A7">
        <w:rPr>
          <w:rFonts w:ascii="Arial" w:eastAsia="Calibri" w:hAnsi="Arial" w:cs="Arial"/>
        </w:rPr>
        <w:t>To use your information on an anonymised basis to monitor compliance with our equal opportunities policy</w:t>
      </w:r>
    </w:p>
    <w:p w14:paraId="5E29B6B6" w14:textId="77777777" w:rsidR="003447C0" w:rsidRPr="000676A7" w:rsidRDefault="003447C0" w:rsidP="000676A7">
      <w:pPr>
        <w:spacing w:after="160" w:line="259" w:lineRule="auto"/>
        <w:rPr>
          <w:rFonts w:ascii="Arial" w:eastAsia="Calibri" w:hAnsi="Arial" w:cs="Arial"/>
        </w:rPr>
      </w:pPr>
    </w:p>
    <w:p w14:paraId="015357F6" w14:textId="77777777" w:rsidR="000676A7" w:rsidRPr="000676A7" w:rsidRDefault="000676A7" w:rsidP="000676A7">
      <w:pPr>
        <w:spacing w:line="259" w:lineRule="auto"/>
        <w:rPr>
          <w:rFonts w:ascii="Arial" w:eastAsia="Calibri" w:hAnsi="Arial" w:cs="Arial"/>
          <w:b/>
        </w:rPr>
      </w:pPr>
      <w:r w:rsidRPr="000676A7">
        <w:rPr>
          <w:rFonts w:ascii="Arial" w:eastAsia="Calibri" w:hAnsi="Arial" w:cs="Arial"/>
          <w:b/>
        </w:rPr>
        <w:lastRenderedPageBreak/>
        <w:t xml:space="preserve">Using our services </w:t>
      </w:r>
    </w:p>
    <w:p w14:paraId="756224C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We will collect data about you, both personal data (such as your name and contact details), sensitive personal data (such as information about your mobility requirements and health) and information about the support that we provide. The data will be stored, processed and used in the following ways to </w:t>
      </w:r>
      <w:r w:rsidR="000215B5" w:rsidRPr="000676A7">
        <w:rPr>
          <w:rFonts w:ascii="Arial" w:eastAsia="Calibri" w:hAnsi="Arial" w:cs="Arial"/>
        </w:rPr>
        <w:t>provide</w:t>
      </w:r>
      <w:r w:rsidRPr="000676A7">
        <w:rPr>
          <w:rFonts w:ascii="Arial" w:eastAsia="Calibri" w:hAnsi="Arial" w:cs="Arial"/>
        </w:rPr>
        <w:t xml:space="preserve"> and administer our </w:t>
      </w:r>
      <w:proofErr w:type="gramStart"/>
      <w:r w:rsidRPr="000676A7">
        <w:rPr>
          <w:rFonts w:ascii="Arial" w:eastAsia="Calibri" w:hAnsi="Arial" w:cs="Arial"/>
        </w:rPr>
        <w:t>services;</w:t>
      </w:r>
      <w:proofErr w:type="gramEnd"/>
    </w:p>
    <w:p w14:paraId="512A9B4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answer your questions and enquiries</w:t>
      </w:r>
    </w:p>
    <w:p w14:paraId="6A949B48"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make sure the staff supporting you have accurate, up to date information to help them decide the best possible support for you</w:t>
      </w:r>
    </w:p>
    <w:p w14:paraId="62160FD7"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To make sure that your concerns can be properly investigated if you have a </w:t>
      </w:r>
      <w:proofErr w:type="gramStart"/>
      <w:r w:rsidRPr="000676A7">
        <w:rPr>
          <w:rFonts w:ascii="Arial" w:eastAsia="Calibri" w:hAnsi="Arial" w:cs="Arial"/>
        </w:rPr>
        <w:t>complaint;</w:t>
      </w:r>
      <w:proofErr w:type="gramEnd"/>
    </w:p>
    <w:p w14:paraId="036AA086"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monitoring the quality of services provided</w:t>
      </w:r>
    </w:p>
    <w:p w14:paraId="2C9CD9FF"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monitor our outputs and outcomes</w:t>
      </w:r>
    </w:p>
    <w:p w14:paraId="1863D0A6" w14:textId="2AFDBA8A" w:rsidR="000676A7" w:rsidRDefault="000676A7" w:rsidP="000676A7">
      <w:pPr>
        <w:spacing w:after="160" w:line="259" w:lineRule="auto"/>
        <w:rPr>
          <w:rFonts w:ascii="Arial" w:eastAsia="Calibri" w:hAnsi="Arial" w:cs="Arial"/>
        </w:rPr>
      </w:pPr>
      <w:r w:rsidRPr="000676A7">
        <w:rPr>
          <w:rFonts w:ascii="Arial" w:eastAsia="Calibri" w:hAnsi="Arial" w:cs="Arial"/>
        </w:rPr>
        <w:t>To use your information on an anonymised basis to monitor compliance with our equal opportunities policy</w:t>
      </w:r>
    </w:p>
    <w:p w14:paraId="323C2A78" w14:textId="26A6FB4D" w:rsidR="00520890" w:rsidRPr="00D1115C" w:rsidRDefault="00520890" w:rsidP="000676A7">
      <w:pPr>
        <w:spacing w:after="160" w:line="259" w:lineRule="auto"/>
        <w:rPr>
          <w:rFonts w:ascii="Arial" w:eastAsia="Calibri" w:hAnsi="Arial" w:cs="Arial"/>
        </w:rPr>
      </w:pPr>
      <w:r w:rsidRPr="00D1115C">
        <w:rPr>
          <w:rFonts w:ascii="Arial" w:eastAsia="Calibri" w:hAnsi="Arial" w:cs="Arial"/>
        </w:rPr>
        <w:t>We also may need to share your personal information with a 3</w:t>
      </w:r>
      <w:r w:rsidRPr="00D1115C">
        <w:rPr>
          <w:rFonts w:ascii="Arial" w:eastAsia="Calibri" w:hAnsi="Arial" w:cs="Arial"/>
          <w:vertAlign w:val="superscript"/>
        </w:rPr>
        <w:t>rd</w:t>
      </w:r>
      <w:r w:rsidRPr="00D1115C">
        <w:rPr>
          <w:rFonts w:ascii="Arial" w:eastAsia="Calibri" w:hAnsi="Arial" w:cs="Arial"/>
        </w:rPr>
        <w:t xml:space="preserve"> Party involved in the delivery of any support services to yo</w:t>
      </w:r>
      <w:r w:rsidR="001C0B6A" w:rsidRPr="00D1115C">
        <w:rPr>
          <w:rFonts w:ascii="Arial" w:eastAsia="Calibri" w:hAnsi="Arial" w:cs="Arial"/>
        </w:rPr>
        <w:t xml:space="preserve">u. </w:t>
      </w:r>
      <w:r w:rsidR="005E5E9A" w:rsidRPr="00D1115C">
        <w:rPr>
          <w:rFonts w:ascii="Arial" w:eastAsia="Calibri" w:hAnsi="Arial" w:cs="Arial"/>
        </w:rPr>
        <w:t xml:space="preserve">In some circumstances we may seek to use your information in case studies </w:t>
      </w:r>
      <w:r w:rsidR="001C0B6A" w:rsidRPr="00D1115C">
        <w:rPr>
          <w:rFonts w:ascii="Arial" w:eastAsia="Calibri" w:hAnsi="Arial" w:cs="Arial"/>
        </w:rPr>
        <w:t>This will be discussed with you prior to doing so</w:t>
      </w:r>
      <w:r w:rsidR="00A0533A" w:rsidRPr="00D1115C">
        <w:rPr>
          <w:rFonts w:ascii="Arial" w:eastAsia="Calibri" w:hAnsi="Arial" w:cs="Arial"/>
        </w:rPr>
        <w:t xml:space="preserve">, </w:t>
      </w:r>
      <w:proofErr w:type="gramStart"/>
      <w:r w:rsidR="00A0533A" w:rsidRPr="00D1115C">
        <w:rPr>
          <w:rFonts w:ascii="Arial" w:eastAsia="Calibri" w:hAnsi="Arial" w:cs="Arial"/>
        </w:rPr>
        <w:t>so</w:t>
      </w:r>
      <w:r w:rsidR="00E764E1" w:rsidRPr="00D1115C">
        <w:rPr>
          <w:rFonts w:ascii="Arial" w:eastAsia="Calibri" w:hAnsi="Arial" w:cs="Arial"/>
        </w:rPr>
        <w:t xml:space="preserve"> as to</w:t>
      </w:r>
      <w:proofErr w:type="gramEnd"/>
      <w:r w:rsidR="00E764E1" w:rsidRPr="00D1115C">
        <w:rPr>
          <w:rFonts w:ascii="Arial" w:eastAsia="Calibri" w:hAnsi="Arial" w:cs="Arial"/>
        </w:rPr>
        <w:t xml:space="preserve"> meet our </w:t>
      </w:r>
      <w:r w:rsidR="004C1246" w:rsidRPr="00D1115C">
        <w:rPr>
          <w:rFonts w:ascii="Arial" w:eastAsia="Calibri" w:hAnsi="Arial" w:cs="Arial"/>
        </w:rPr>
        <w:t>commitments</w:t>
      </w:r>
      <w:r w:rsidR="00E764E1" w:rsidRPr="00D1115C">
        <w:rPr>
          <w:rFonts w:ascii="Arial" w:eastAsia="Calibri" w:hAnsi="Arial" w:cs="Arial"/>
        </w:rPr>
        <w:t xml:space="preserve"> </w:t>
      </w:r>
      <w:r w:rsidR="004C1246" w:rsidRPr="00D1115C">
        <w:rPr>
          <w:rFonts w:ascii="Arial" w:eastAsia="Calibri" w:hAnsi="Arial" w:cs="Arial"/>
        </w:rPr>
        <w:t>to</w:t>
      </w:r>
      <w:r w:rsidR="00E764E1" w:rsidRPr="00D1115C">
        <w:rPr>
          <w:rFonts w:ascii="Arial" w:eastAsia="Calibri" w:hAnsi="Arial" w:cs="Arial"/>
        </w:rPr>
        <w:t xml:space="preserve"> </w:t>
      </w:r>
      <w:r w:rsidR="004C1246" w:rsidRPr="00D1115C">
        <w:rPr>
          <w:rFonts w:ascii="Arial" w:eastAsia="Calibri" w:hAnsi="Arial" w:cs="Arial"/>
        </w:rPr>
        <w:t>delivering on your Right to be Informed</w:t>
      </w:r>
      <w:r w:rsidR="001C0B6A" w:rsidRPr="00D1115C">
        <w:rPr>
          <w:rFonts w:ascii="Arial" w:eastAsia="Calibri" w:hAnsi="Arial" w:cs="Arial"/>
        </w:rPr>
        <w:t xml:space="preserve">. </w:t>
      </w:r>
    </w:p>
    <w:p w14:paraId="48482EF2" w14:textId="77777777" w:rsidR="000676A7" w:rsidRPr="000676A7" w:rsidRDefault="000676A7" w:rsidP="000676A7">
      <w:pPr>
        <w:keepNext/>
        <w:keepLines/>
        <w:spacing w:before="240" w:line="259" w:lineRule="auto"/>
        <w:outlineLvl w:val="0"/>
        <w:rPr>
          <w:rFonts w:ascii="Arial" w:hAnsi="Arial" w:cs="Arial"/>
          <w:color w:val="2F5496"/>
          <w:sz w:val="32"/>
          <w:szCs w:val="32"/>
          <w:lang w:eastAsia="en-GB"/>
        </w:rPr>
      </w:pPr>
      <w:r w:rsidRPr="000676A7">
        <w:rPr>
          <w:rFonts w:ascii="Arial" w:hAnsi="Arial" w:cs="Arial"/>
          <w:color w:val="2F5496"/>
          <w:sz w:val="32"/>
          <w:szCs w:val="32"/>
          <w:lang w:eastAsia="en-GB"/>
        </w:rPr>
        <w:t>Lawful Basis for Processing Your Information</w:t>
      </w:r>
    </w:p>
    <w:p w14:paraId="143DCE1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Our lawful basis for collecting and using the personal information will depend on the personal information concerned and the specific context in which we collect it. </w:t>
      </w:r>
    </w:p>
    <w:p w14:paraId="2216EE9E"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will collect personal information from you only (</w:t>
      </w:r>
      <w:proofErr w:type="spellStart"/>
      <w:r w:rsidRPr="000676A7">
        <w:rPr>
          <w:rFonts w:ascii="Arial" w:eastAsia="Calibri" w:hAnsi="Arial" w:cs="Arial"/>
        </w:rPr>
        <w:t>i</w:t>
      </w:r>
      <w:proofErr w:type="spellEnd"/>
      <w:r w:rsidRPr="000676A7">
        <w:rPr>
          <w:rFonts w:ascii="Arial" w:eastAsia="Calibri" w:hAnsi="Arial" w:cs="Arial"/>
        </w:rPr>
        <w:t>) where we have your consent to do so, (ii) where we need the personal information to perform a contract with you (iii) where the processing is in our legitimate interests and not overridden by your rights, or (iv) where we have a legal obligation to do so.</w:t>
      </w:r>
    </w:p>
    <w:p w14:paraId="64CCDCB7" w14:textId="31CF5B4C"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If you have opted in to receiving any Newsletter or Information </w:t>
      </w:r>
      <w:r w:rsidR="004C523E" w:rsidRPr="000676A7">
        <w:rPr>
          <w:rFonts w:ascii="Arial" w:eastAsia="Calibri" w:hAnsi="Arial" w:cs="Arial"/>
        </w:rPr>
        <w:t>Updates,</w:t>
      </w:r>
      <w:r w:rsidRPr="000676A7">
        <w:rPr>
          <w:rFonts w:ascii="Arial" w:eastAsia="Calibri" w:hAnsi="Arial" w:cs="Arial"/>
        </w:rPr>
        <w:t xml:space="preserve"> we will use your data to provide these communications based on your opt-in consent. </w:t>
      </w:r>
      <w:r w:rsidRPr="004C523E">
        <w:rPr>
          <w:rFonts w:ascii="Arial" w:eastAsia="Calibri" w:hAnsi="Arial" w:cs="Arial"/>
        </w:rPr>
        <w:t>You can withdraw consent at any point.</w:t>
      </w:r>
    </w:p>
    <w:p w14:paraId="223C56F6"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you have provided a service to us, we will use your data as necessary to fulfil our contractual obligations, including to be able to process your request for payment and ensure timely payment.</w:t>
      </w:r>
    </w:p>
    <w:p w14:paraId="7FE0E638" w14:textId="77777777" w:rsidR="000676A7" w:rsidRPr="000676A7" w:rsidRDefault="000676A7" w:rsidP="000676A7">
      <w:pPr>
        <w:spacing w:after="160" w:line="259" w:lineRule="auto"/>
        <w:rPr>
          <w:rFonts w:ascii="Arial" w:eastAsia="Calibri" w:hAnsi="Arial" w:cs="Arial"/>
        </w:rPr>
      </w:pPr>
      <w:proofErr w:type="gramStart"/>
      <w:r w:rsidRPr="00E550FC">
        <w:rPr>
          <w:rFonts w:ascii="Arial" w:eastAsia="Calibri" w:hAnsi="Arial" w:cs="Arial"/>
        </w:rPr>
        <w:t>In order to</w:t>
      </w:r>
      <w:proofErr w:type="gramEnd"/>
      <w:r w:rsidRPr="00E550FC">
        <w:rPr>
          <w:rFonts w:ascii="Arial" w:eastAsia="Calibri" w:hAnsi="Arial" w:cs="Arial"/>
        </w:rPr>
        <w:t xml:space="preserve"> provide services to individuals we will use your data as necessary to fulfil our contractual obligations, including to deliver personalised support by </w:t>
      </w:r>
      <w:r w:rsidRPr="00E550FC">
        <w:rPr>
          <w:rFonts w:ascii="Arial" w:eastAsia="Calibri" w:hAnsi="Arial" w:cs="Arial"/>
        </w:rPr>
        <w:lastRenderedPageBreak/>
        <w:t>email, phone and in person.</w:t>
      </w:r>
      <w:r w:rsidRPr="00E550FC">
        <w:rPr>
          <w:rFonts w:ascii="Arial" w:eastAsia="Calibri" w:hAnsi="Arial" w:cs="Arial"/>
          <w:sz w:val="22"/>
          <w:szCs w:val="22"/>
        </w:rPr>
        <w:t xml:space="preserve"> </w:t>
      </w:r>
      <w:r w:rsidRPr="00E550FC">
        <w:rPr>
          <w:rFonts w:ascii="Arial" w:eastAsia="Calibri" w:hAnsi="Arial" w:cs="Arial"/>
        </w:rPr>
        <w:t>We may collate personal information for example recording support provided, under our legitimate interests, enabling us to provide an effective and continuous service to you, improve our services in future and monitor our impact.</w:t>
      </w:r>
    </w:p>
    <w:p w14:paraId="71ECDDCA" w14:textId="5F7DB519" w:rsidR="000676A7" w:rsidRPr="007E0F8F" w:rsidRDefault="000676A7" w:rsidP="000676A7">
      <w:pPr>
        <w:spacing w:after="160" w:line="259" w:lineRule="auto"/>
        <w:rPr>
          <w:rFonts w:ascii="Arial" w:eastAsia="Calibri" w:hAnsi="Arial" w:cs="Arial"/>
          <w:color w:val="FF0000"/>
        </w:rPr>
      </w:pPr>
      <w:r w:rsidRPr="000676A7">
        <w:rPr>
          <w:rFonts w:ascii="Arial" w:eastAsia="Calibri" w:hAnsi="Arial" w:cs="Arial"/>
        </w:rPr>
        <w:t>If you have used our services</w:t>
      </w:r>
      <w:r w:rsidRPr="007E0F8F">
        <w:rPr>
          <w:rFonts w:ascii="Arial" w:eastAsia="Calibri" w:hAnsi="Arial" w:cs="Arial"/>
        </w:rPr>
        <w:t xml:space="preserve">, we may </w:t>
      </w:r>
      <w:proofErr w:type="gramStart"/>
      <w:r w:rsidRPr="007E0F8F">
        <w:rPr>
          <w:rFonts w:ascii="Arial" w:eastAsia="Calibri" w:hAnsi="Arial" w:cs="Arial"/>
        </w:rPr>
        <w:t>still keep</w:t>
      </w:r>
      <w:proofErr w:type="gramEnd"/>
      <w:r w:rsidRPr="007E0F8F">
        <w:rPr>
          <w:rFonts w:ascii="Arial" w:eastAsia="Calibri" w:hAnsi="Arial" w:cs="Arial"/>
        </w:rPr>
        <w:t xml:space="preserve"> your personal information for up to three years after you have left under our legitimate interests. We wish to provide a quality experience which includes consideration of the services that we have provided to people. We always weigh the consideration of our legitimate </w:t>
      </w:r>
      <w:r w:rsidRPr="00D1115C">
        <w:rPr>
          <w:rFonts w:ascii="Arial" w:eastAsia="Calibri" w:hAnsi="Arial" w:cs="Arial"/>
        </w:rPr>
        <w:t>interests against your privacy rights to ensure your rights are not overridden.</w:t>
      </w:r>
      <w:r w:rsidR="00C8362D" w:rsidRPr="00D1115C">
        <w:rPr>
          <w:rFonts w:ascii="Arial" w:eastAsia="Calibri" w:hAnsi="Arial" w:cs="Arial"/>
        </w:rPr>
        <w:t xml:space="preserve"> If you wish to </w:t>
      </w:r>
      <w:r w:rsidR="00ED11D5" w:rsidRPr="00D1115C">
        <w:rPr>
          <w:rFonts w:ascii="Arial" w:eastAsia="Calibri" w:hAnsi="Arial" w:cs="Arial"/>
        </w:rPr>
        <w:t xml:space="preserve">exercise your </w:t>
      </w:r>
      <w:r w:rsidR="00D0660B" w:rsidRPr="00D1115C">
        <w:rPr>
          <w:rFonts w:ascii="Arial" w:eastAsia="Calibri" w:hAnsi="Arial" w:cs="Arial"/>
        </w:rPr>
        <w:t>Right to Erasure (</w:t>
      </w:r>
      <w:r w:rsidR="00ED11D5" w:rsidRPr="00D1115C">
        <w:rPr>
          <w:rFonts w:ascii="Arial" w:eastAsia="Calibri" w:hAnsi="Arial" w:cs="Arial"/>
        </w:rPr>
        <w:t>Right to Be Forgotten</w:t>
      </w:r>
      <w:r w:rsidR="00D0660B" w:rsidRPr="00D1115C">
        <w:rPr>
          <w:rFonts w:ascii="Arial" w:eastAsia="Calibri" w:hAnsi="Arial" w:cs="Arial"/>
        </w:rPr>
        <w:t>)</w:t>
      </w:r>
      <w:r w:rsidR="00ED11D5" w:rsidRPr="00D1115C">
        <w:rPr>
          <w:rFonts w:ascii="Arial" w:eastAsia="Calibri" w:hAnsi="Arial" w:cs="Arial"/>
        </w:rPr>
        <w:t xml:space="preserve"> we may discuss </w:t>
      </w:r>
      <w:r w:rsidR="009E692A" w:rsidRPr="00D1115C">
        <w:rPr>
          <w:rFonts w:ascii="Arial" w:eastAsia="Calibri" w:hAnsi="Arial" w:cs="Arial"/>
        </w:rPr>
        <w:t xml:space="preserve">with you </w:t>
      </w:r>
      <w:r w:rsidR="00ED11D5" w:rsidRPr="00D1115C">
        <w:rPr>
          <w:rFonts w:ascii="Arial" w:eastAsia="Calibri" w:hAnsi="Arial" w:cs="Arial"/>
        </w:rPr>
        <w:t>pseudon</w:t>
      </w:r>
      <w:r w:rsidR="00D0660B" w:rsidRPr="00D1115C">
        <w:rPr>
          <w:rFonts w:ascii="Arial" w:eastAsia="Calibri" w:hAnsi="Arial" w:cs="Arial"/>
        </w:rPr>
        <w:t>y</w:t>
      </w:r>
      <w:r w:rsidR="00ED11D5" w:rsidRPr="00D1115C">
        <w:rPr>
          <w:rFonts w:ascii="Arial" w:eastAsia="Calibri" w:hAnsi="Arial" w:cs="Arial"/>
        </w:rPr>
        <w:t>mising your records as an alternative to deletion</w:t>
      </w:r>
      <w:r w:rsidR="00D0660B" w:rsidRPr="00D1115C">
        <w:rPr>
          <w:rFonts w:ascii="Arial" w:eastAsia="Calibri" w:hAnsi="Arial" w:cs="Arial"/>
        </w:rPr>
        <w:t xml:space="preserve">/anonymisation </w:t>
      </w:r>
      <w:r w:rsidR="00ED11D5" w:rsidRPr="00D1115C">
        <w:rPr>
          <w:rFonts w:ascii="Arial" w:eastAsia="Calibri" w:hAnsi="Arial" w:cs="Arial"/>
        </w:rPr>
        <w:t xml:space="preserve"> </w:t>
      </w:r>
    </w:p>
    <w:p w14:paraId="27057A82"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Your consent</w:t>
      </w:r>
    </w:p>
    <w:p w14:paraId="183984E7" w14:textId="794C1C54"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By providing us with your personal data, including sensitive personal data such as on your health, you consent to the collection and use of this information in accordance with the purposes described above and this privacy statement, and you agree to allow us to share your details with other organisations that may fulfil your order or query on our behalf</w:t>
      </w:r>
      <w:r w:rsidR="000D46C5">
        <w:rPr>
          <w:rFonts w:ascii="Arial" w:eastAsia="Calibri" w:hAnsi="Arial" w:cs="Arial"/>
        </w:rPr>
        <w:t xml:space="preserve">, </w:t>
      </w:r>
      <w:r w:rsidR="000D46C5" w:rsidRPr="00D1115C">
        <w:rPr>
          <w:rFonts w:ascii="Arial" w:eastAsia="Calibri" w:hAnsi="Arial" w:cs="Arial"/>
        </w:rPr>
        <w:t xml:space="preserve">or </w:t>
      </w:r>
      <w:r w:rsidR="008F2D75" w:rsidRPr="00D1115C">
        <w:rPr>
          <w:rFonts w:ascii="Arial" w:eastAsia="Calibri" w:hAnsi="Arial" w:cs="Arial"/>
        </w:rPr>
        <w:t xml:space="preserve">to </w:t>
      </w:r>
      <w:r w:rsidR="000D46C5" w:rsidRPr="00D1115C">
        <w:rPr>
          <w:rFonts w:ascii="Arial" w:eastAsia="Calibri" w:hAnsi="Arial" w:cs="Arial"/>
        </w:rPr>
        <w:t>provide you</w:t>
      </w:r>
      <w:r w:rsidR="008F2D75" w:rsidRPr="00D1115C">
        <w:rPr>
          <w:rFonts w:ascii="Arial" w:eastAsia="Calibri" w:hAnsi="Arial" w:cs="Arial"/>
        </w:rPr>
        <w:t xml:space="preserve"> with additional support services </w:t>
      </w:r>
      <w:r w:rsidR="00D545D9" w:rsidRPr="00D1115C">
        <w:rPr>
          <w:rFonts w:ascii="Arial" w:eastAsia="Calibri" w:hAnsi="Arial" w:cs="Arial"/>
        </w:rPr>
        <w:t xml:space="preserve">in the administration of a </w:t>
      </w:r>
      <w:r w:rsidR="00D1115C" w:rsidRPr="00D1115C">
        <w:rPr>
          <w:rFonts w:ascii="Arial" w:eastAsia="Calibri" w:hAnsi="Arial" w:cs="Arial"/>
        </w:rPr>
        <w:t>support</w:t>
      </w:r>
      <w:r w:rsidR="00D545D9" w:rsidRPr="00D1115C">
        <w:rPr>
          <w:rFonts w:ascii="Arial" w:eastAsia="Calibri" w:hAnsi="Arial" w:cs="Arial"/>
        </w:rPr>
        <w:t xml:space="preserve"> plan or action</w:t>
      </w:r>
      <w:r w:rsidR="000244D9" w:rsidRPr="00D1115C">
        <w:rPr>
          <w:rFonts w:ascii="Arial" w:eastAsia="Calibri" w:hAnsi="Arial" w:cs="Arial"/>
        </w:rPr>
        <w:t xml:space="preserve"> plan</w:t>
      </w:r>
      <w:r w:rsidR="00D545D9" w:rsidRPr="00D1115C">
        <w:rPr>
          <w:rFonts w:ascii="Arial" w:eastAsia="Calibri" w:hAnsi="Arial" w:cs="Arial"/>
        </w:rPr>
        <w:t xml:space="preserve"> </w:t>
      </w:r>
      <w:r w:rsidR="008F2D75" w:rsidRPr="00D1115C">
        <w:rPr>
          <w:rFonts w:ascii="Arial" w:eastAsia="Calibri" w:hAnsi="Arial" w:cs="Arial"/>
        </w:rPr>
        <w:t xml:space="preserve">that we </w:t>
      </w:r>
      <w:r w:rsidR="000244D9" w:rsidRPr="00D1115C">
        <w:rPr>
          <w:rFonts w:ascii="Arial" w:eastAsia="Calibri" w:hAnsi="Arial" w:cs="Arial"/>
        </w:rPr>
        <w:t xml:space="preserve">have agreed with you but </w:t>
      </w:r>
      <w:r w:rsidR="008F2D75" w:rsidRPr="00D1115C">
        <w:rPr>
          <w:rFonts w:ascii="Arial" w:eastAsia="Calibri" w:hAnsi="Arial" w:cs="Arial"/>
        </w:rPr>
        <w:t>are not able to deliver</w:t>
      </w:r>
      <w:r w:rsidRPr="00D1115C">
        <w:rPr>
          <w:rFonts w:ascii="Arial" w:eastAsia="Calibri" w:hAnsi="Arial" w:cs="Arial"/>
        </w:rPr>
        <w:t>.</w:t>
      </w:r>
    </w:p>
    <w:p w14:paraId="71AC43D1"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 xml:space="preserve">Sharing your information without your consent </w:t>
      </w:r>
    </w:p>
    <w:p w14:paraId="78B2A813"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We will normally inform you and ensure you are happy for your information to be shared, but there are times when we may need to share your information without your consent. </w:t>
      </w:r>
    </w:p>
    <w:p w14:paraId="78E6EA8B" w14:textId="2D3FBAEF" w:rsidR="000676A7" w:rsidRPr="000676A7" w:rsidRDefault="00F532A3" w:rsidP="000676A7">
      <w:pPr>
        <w:spacing w:after="160" w:line="259" w:lineRule="auto"/>
        <w:rPr>
          <w:rFonts w:ascii="Arial" w:eastAsia="Calibri" w:hAnsi="Arial" w:cs="Arial"/>
        </w:rPr>
      </w:pPr>
      <w:r>
        <w:rPr>
          <w:rFonts w:ascii="Arial" w:eastAsia="Calibri" w:hAnsi="Arial" w:cs="Arial"/>
        </w:rPr>
        <w:t>W</w:t>
      </w:r>
      <w:r w:rsidR="000676A7" w:rsidRPr="000676A7">
        <w:rPr>
          <w:rFonts w:ascii="Arial" w:eastAsia="Calibri" w:hAnsi="Arial" w:cs="Arial"/>
        </w:rPr>
        <w:t xml:space="preserve">e may have to share your data without consent could include where we are legally required to do so, or the law allows us to do so </w:t>
      </w:r>
      <w:proofErr w:type="gramStart"/>
      <w:r w:rsidR="000676A7" w:rsidRPr="000676A7">
        <w:rPr>
          <w:rFonts w:ascii="Arial" w:eastAsia="Calibri" w:hAnsi="Arial" w:cs="Arial"/>
        </w:rPr>
        <w:t>in order to</w:t>
      </w:r>
      <w:proofErr w:type="gramEnd"/>
      <w:r w:rsidR="000676A7" w:rsidRPr="000676A7">
        <w:rPr>
          <w:rFonts w:ascii="Arial" w:eastAsia="Calibri" w:hAnsi="Arial" w:cs="Arial"/>
        </w:rPr>
        <w:t xml:space="preserve"> protect you or other people.</w:t>
      </w:r>
    </w:p>
    <w:p w14:paraId="4DC0CA43"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 Such situations include: </w:t>
      </w:r>
    </w:p>
    <w:p w14:paraId="781C383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 Where there is a risk of harm or abuse to you or other </w:t>
      </w:r>
      <w:proofErr w:type="gramStart"/>
      <w:r w:rsidRPr="000676A7">
        <w:rPr>
          <w:rFonts w:ascii="Arial" w:eastAsia="Calibri" w:hAnsi="Arial" w:cs="Arial"/>
        </w:rPr>
        <w:t>people;</w:t>
      </w:r>
      <w:proofErr w:type="gramEnd"/>
      <w:r w:rsidRPr="000676A7">
        <w:rPr>
          <w:rFonts w:ascii="Arial" w:eastAsia="Calibri" w:hAnsi="Arial" w:cs="Arial"/>
        </w:rPr>
        <w:t xml:space="preserve"> </w:t>
      </w:r>
    </w:p>
    <w:p w14:paraId="6DA67C6F"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Where a serious crime is being investigated or where it could be prevented</w:t>
      </w:r>
    </w:p>
    <w:p w14:paraId="2700AD54"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Data Retention</w:t>
      </w:r>
    </w:p>
    <w:p w14:paraId="600644D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retain personal information we collect from you where we have an ongoing legitimate business need to do so (for example, to provide you with a service you have requested or to comply with applicable contract, legal, tax or accounting requirements).</w:t>
      </w:r>
    </w:p>
    <w:p w14:paraId="6B8C817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lastRenderedPageBreak/>
        <w:t xml:space="preserve">When we have no ongoing legitimate business need to process your personal information, we will either delete or anonymise it. </w:t>
      </w:r>
    </w:p>
    <w:p w14:paraId="085082E3"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 xml:space="preserve">Information Security </w:t>
      </w:r>
    </w:p>
    <w:p w14:paraId="13B9F64A"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We have internal policies and controls in place to ensure that your data is not lost, accidentally destroyed, </w:t>
      </w:r>
      <w:proofErr w:type="gramStart"/>
      <w:r w:rsidRPr="000676A7">
        <w:rPr>
          <w:rFonts w:ascii="Arial" w:eastAsia="Calibri" w:hAnsi="Arial" w:cs="Arial"/>
        </w:rPr>
        <w:t>misused</w:t>
      </w:r>
      <w:proofErr w:type="gramEnd"/>
      <w:r w:rsidRPr="000676A7">
        <w:rPr>
          <w:rFonts w:ascii="Arial" w:eastAsia="Calibri" w:hAnsi="Arial" w:cs="Arial"/>
        </w:rPr>
        <w:t xml:space="preserve"> or disclosed, or subject to unauthorised access.  Where necessary, we implement appropriate network access controls, user permissions and encryption to protect data.</w:t>
      </w:r>
    </w:p>
    <w:p w14:paraId="602A34B8"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Where we engage third parties to process personal data on our behalf, they do so </w:t>
      </w:r>
      <w:proofErr w:type="gramStart"/>
      <w:r w:rsidRPr="000676A7">
        <w:rPr>
          <w:rFonts w:ascii="Arial" w:eastAsia="Calibri" w:hAnsi="Arial" w:cs="Arial"/>
        </w:rPr>
        <w:t>on the basis of</w:t>
      </w:r>
      <w:proofErr w:type="gramEnd"/>
      <w:r w:rsidRPr="000676A7">
        <w:rPr>
          <w:rFonts w:ascii="Arial" w:eastAsia="Calibri" w:hAnsi="Arial" w:cs="Arial"/>
        </w:rPr>
        <w:t xml:space="preserve"> written instructions, are under a duty of confidentiality and are obliged to implement appropriate technical and organisational measures to ensure the security of data.</w:t>
      </w:r>
    </w:p>
    <w:p w14:paraId="4E356DC1"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72C06911" w14:textId="77777777" w:rsidR="000676A7" w:rsidRPr="000676A7" w:rsidRDefault="000676A7" w:rsidP="000676A7">
      <w:pPr>
        <w:keepNext/>
        <w:keepLines/>
        <w:spacing w:before="240" w:line="259" w:lineRule="auto"/>
        <w:outlineLvl w:val="0"/>
        <w:rPr>
          <w:rFonts w:ascii="Arial" w:hAnsi="Arial" w:cs="Arial"/>
          <w:color w:val="2F5496"/>
          <w:sz w:val="32"/>
          <w:szCs w:val="32"/>
        </w:rPr>
      </w:pPr>
      <w:bookmarkStart w:id="1" w:name="_Hlk514228644"/>
      <w:r w:rsidRPr="000676A7">
        <w:rPr>
          <w:rFonts w:ascii="Arial" w:hAnsi="Arial" w:cs="Arial"/>
          <w:color w:val="2F5496"/>
          <w:sz w:val="32"/>
          <w:szCs w:val="32"/>
        </w:rPr>
        <w:t>Your Rights</w:t>
      </w:r>
    </w:p>
    <w:bookmarkEnd w:id="1"/>
    <w:p w14:paraId="5A8B96DA"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Under the General Data Protection Regulation, you have the following data protection rights:</w:t>
      </w:r>
    </w:p>
    <w:p w14:paraId="382715C4"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be informed</w:t>
      </w:r>
      <w:r w:rsidRPr="000676A7">
        <w:rPr>
          <w:rFonts w:ascii="Arial" w:eastAsia="Calibri" w:hAnsi="Arial" w:cs="Arial"/>
        </w:rPr>
        <w:t>. We will strive to be transparent in how we collect and use personal data. This Privacy Notice sets out how we do that and is publicly available. We are happy to receive questions or comments about any information contained in this Notice.</w:t>
      </w:r>
    </w:p>
    <w:p w14:paraId="4E7AE19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of access</w:t>
      </w:r>
      <w:r w:rsidRPr="000676A7">
        <w:rPr>
          <w:rFonts w:ascii="Arial" w:eastAsia="Calibri" w:hAnsi="Arial" w:cs="Arial"/>
        </w:rPr>
        <w:t xml:space="preserve">. If we store your personal data, you have the right to make a subject access request. We are required by law to make this information available to you within a </w:t>
      </w:r>
      <w:proofErr w:type="gramStart"/>
      <w:r w:rsidRPr="000676A7">
        <w:rPr>
          <w:rFonts w:ascii="Arial" w:eastAsia="Calibri" w:hAnsi="Arial" w:cs="Arial"/>
        </w:rPr>
        <w:t>month, unless</w:t>
      </w:r>
      <w:proofErr w:type="gramEnd"/>
      <w:r w:rsidRPr="000676A7">
        <w:rPr>
          <w:rFonts w:ascii="Arial" w:eastAsia="Calibri" w:hAnsi="Arial" w:cs="Arial"/>
        </w:rPr>
        <w:t xml:space="preserve"> the request is complex or there are numerous requests. This information will be supplied to you electronically in a format that is accessible to you. This will be free of charge.</w:t>
      </w:r>
    </w:p>
    <w:p w14:paraId="5B2DFC9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rectification</w:t>
      </w:r>
      <w:r w:rsidRPr="000676A7">
        <w:rPr>
          <w:rFonts w:ascii="Arial" w:eastAsia="Calibri" w:hAnsi="Arial" w:cs="Arial"/>
        </w:rPr>
        <w:t>. If you become aware that we hold incorrect or incomplete information about you, you can contact us to provide us with the correct information. We have a duty to keep up to date information.</w:t>
      </w:r>
    </w:p>
    <w:p w14:paraId="0E40A579"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erasure (otherwise known as the ‘right to be forgotten’).</w:t>
      </w:r>
      <w:r w:rsidRPr="000676A7">
        <w:rPr>
          <w:rFonts w:ascii="Arial" w:eastAsia="Calibri" w:hAnsi="Arial" w:cs="Arial"/>
        </w:rPr>
        <w:t xml:space="preserve"> If you withdraw your consent and it is our only legal basis for keeping your information, your personal information will be deleted upon your request. </w:t>
      </w:r>
    </w:p>
    <w:p w14:paraId="6118BA4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If we no longer have a legitimate interest for keeping your data or the reason for keeping the information at the time you provided it is no longer applicable, we will delete your information upon request. </w:t>
      </w:r>
    </w:p>
    <w:p w14:paraId="0CAFB6F3"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lastRenderedPageBreak/>
        <w:t xml:space="preserve">There may however be situations where it is not possible, for example where we are required to by law. In these </w:t>
      </w:r>
      <w:r w:rsidR="00DC084B" w:rsidRPr="000676A7">
        <w:rPr>
          <w:rFonts w:ascii="Arial" w:eastAsia="Calibri" w:hAnsi="Arial" w:cs="Arial"/>
        </w:rPr>
        <w:t>cases,</w:t>
      </w:r>
      <w:r w:rsidRPr="000676A7">
        <w:rPr>
          <w:rFonts w:ascii="Arial" w:eastAsia="Calibri" w:hAnsi="Arial" w:cs="Arial"/>
        </w:rPr>
        <w:t xml:space="preserve"> we will explain to you why it is not possible to fulfil your request completely, however we will work with you to minimise any processing of that data.</w:t>
      </w:r>
    </w:p>
    <w:p w14:paraId="4C0A4AB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restrict processing</w:t>
      </w:r>
      <w:r w:rsidRPr="000676A7">
        <w:rPr>
          <w:rFonts w:ascii="Arial" w:eastAsia="Calibri" w:hAnsi="Arial" w:cs="Arial"/>
        </w:rPr>
        <w:t>. At this request, we will continue to store your data but will restrict any further processing. Decisions to restrict will be based on assessing whether legitimate grounds override individual rights or not.</w:t>
      </w:r>
    </w:p>
    <w:p w14:paraId="41E212E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data portability</w:t>
      </w:r>
      <w:r w:rsidRPr="000676A7">
        <w:rPr>
          <w:rFonts w:ascii="Arial" w:eastAsia="Calibri" w:hAnsi="Arial" w:cs="Arial"/>
        </w:rPr>
        <w:t xml:space="preserve">. </w:t>
      </w:r>
      <w:r>
        <w:rPr>
          <w:rFonts w:ascii="Arial" w:eastAsia="Calibri" w:hAnsi="Arial" w:cs="Arial"/>
        </w:rPr>
        <w:t>This is not applicable to us as we would not currently move your data to another organisations IT platform.</w:t>
      </w:r>
    </w:p>
    <w:p w14:paraId="18FCAE8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object</w:t>
      </w:r>
      <w:r w:rsidRPr="000676A7">
        <w:rPr>
          <w:rFonts w:ascii="Arial" w:eastAsia="Calibri" w:hAnsi="Arial" w:cs="Arial"/>
        </w:rPr>
        <w:t>. You have the right to object to any direct marketing. Some of our direct marketing is done through our email briefings which we seek your consent for. If you withdraw consent, we will cease this marketing immediately. You also have the right to object to processing based on legitimate interests or the performance of a task in the public interest, exercise of official authority, or for purposes of scientific/historical research and statistics.  At this point we will consider the weight of the legitimate need to process data again the individual’s privacy rights.</w:t>
      </w:r>
    </w:p>
    <w:p w14:paraId="30C0D6E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Rights regarding automated decision making and profiling</w:t>
      </w:r>
      <w:r w:rsidRPr="000676A7">
        <w:rPr>
          <w:rFonts w:ascii="Arial" w:eastAsia="Calibri" w:hAnsi="Arial" w:cs="Arial"/>
        </w:rPr>
        <w:t>. This is not applicable as we do not currently automate decision making nor carry out any profiling.</w:t>
      </w:r>
    </w:p>
    <w:p w14:paraId="7102001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If </w:t>
      </w:r>
      <w:r w:rsidRPr="00AB74A7">
        <w:rPr>
          <w:rFonts w:ascii="Arial" w:eastAsia="Calibri" w:hAnsi="Arial" w:cs="Arial"/>
        </w:rPr>
        <w:t>you have a concern about the way we are collecting or using your personal data, you should raise your concern with us in the first instance or directly to the Information Commissioner’s Office Helpline on 0303 123 1113 or via the website at https://ico.org.uk/concerns/</w:t>
      </w:r>
    </w:p>
    <w:p w14:paraId="74C947F7"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What if I do not agree with this privacy policy?</w:t>
      </w:r>
    </w:p>
    <w:p w14:paraId="68DACD22"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you do not agree to our processing of your data in the manner outlined in the policy, please do not submit any personal data to us.</w:t>
      </w:r>
    </w:p>
    <w:p w14:paraId="2CFC7BAD" w14:textId="77777777" w:rsidR="000676A7" w:rsidRPr="004C523E" w:rsidRDefault="000676A7" w:rsidP="000676A7">
      <w:pPr>
        <w:keepNext/>
        <w:keepLines/>
        <w:spacing w:before="240" w:line="259" w:lineRule="auto"/>
        <w:outlineLvl w:val="0"/>
        <w:rPr>
          <w:rFonts w:ascii="Arial" w:hAnsi="Arial" w:cs="Arial"/>
          <w:b/>
        </w:rPr>
      </w:pPr>
      <w:r w:rsidRPr="004C523E">
        <w:rPr>
          <w:rFonts w:ascii="Arial" w:hAnsi="Arial" w:cs="Arial"/>
          <w:b/>
        </w:rPr>
        <w:t xml:space="preserve">Contacting Sight Concern </w:t>
      </w:r>
    </w:p>
    <w:p w14:paraId="6D216C05" w14:textId="3B67DB6E" w:rsidR="000676A7" w:rsidRPr="004C523E" w:rsidRDefault="000676A7" w:rsidP="000676A7">
      <w:pPr>
        <w:spacing w:after="160" w:line="259" w:lineRule="auto"/>
        <w:rPr>
          <w:rFonts w:ascii="Arial" w:eastAsia="Calibri" w:hAnsi="Arial" w:cs="Arial"/>
          <w:color w:val="FF0000"/>
        </w:rPr>
      </w:pPr>
      <w:r w:rsidRPr="004C523E">
        <w:rPr>
          <w:rFonts w:ascii="Arial" w:eastAsia="Calibri" w:hAnsi="Arial" w:cs="Arial"/>
        </w:rPr>
        <w:t xml:space="preserve">You can check the information that we hold about you by e-mailing us at </w:t>
      </w:r>
      <w:hyperlink r:id="rId13" w:history="1">
        <w:r w:rsidR="00D407B2" w:rsidRPr="004C523E">
          <w:rPr>
            <w:rStyle w:val="Hyperlink"/>
            <w:rFonts w:ascii="Arial" w:eastAsia="Calibri" w:hAnsi="Arial" w:cs="Arial"/>
          </w:rPr>
          <w:t>info@sightconcern.co.uk</w:t>
        </w:r>
      </w:hyperlink>
      <w:r w:rsidR="00D407B2" w:rsidRPr="004C523E">
        <w:rPr>
          <w:rFonts w:ascii="Arial" w:eastAsia="Calibri" w:hAnsi="Arial" w:cs="Arial"/>
        </w:rPr>
        <w:t xml:space="preserve">  </w:t>
      </w:r>
    </w:p>
    <w:p w14:paraId="3639E34B" w14:textId="77777777" w:rsidR="000676A7" w:rsidRPr="004C523E" w:rsidRDefault="000676A7" w:rsidP="000676A7">
      <w:pPr>
        <w:spacing w:after="160" w:line="259" w:lineRule="auto"/>
        <w:rPr>
          <w:rFonts w:ascii="Arial" w:eastAsia="Calibri" w:hAnsi="Arial" w:cs="Arial"/>
        </w:rPr>
      </w:pPr>
      <w:r w:rsidRPr="004C523E">
        <w:rPr>
          <w:rFonts w:ascii="Arial" w:eastAsia="Calibri" w:hAnsi="Arial" w:cs="Arial"/>
        </w:rPr>
        <w:t>Further information and accessing your records</w:t>
      </w:r>
    </w:p>
    <w:p w14:paraId="65D1883D" w14:textId="77777777" w:rsidR="000676A7" w:rsidRPr="004C523E" w:rsidRDefault="000676A7" w:rsidP="000676A7">
      <w:pPr>
        <w:spacing w:after="160" w:line="259" w:lineRule="auto"/>
        <w:rPr>
          <w:rFonts w:ascii="Arial" w:eastAsia="Calibri" w:hAnsi="Arial" w:cs="Arial"/>
        </w:rPr>
      </w:pPr>
      <w:r w:rsidRPr="004C523E">
        <w:rPr>
          <w:rFonts w:ascii="Arial" w:eastAsia="Calibri" w:hAnsi="Arial" w:cs="Arial"/>
        </w:rPr>
        <w:t xml:space="preserve"> If you would like to know more about how we use your information you can: </w:t>
      </w:r>
    </w:p>
    <w:p w14:paraId="32647DC1" w14:textId="77777777" w:rsidR="000676A7" w:rsidRPr="004C523E" w:rsidRDefault="000676A7" w:rsidP="000676A7">
      <w:pPr>
        <w:spacing w:after="160" w:line="259" w:lineRule="auto"/>
        <w:rPr>
          <w:rFonts w:ascii="Arial" w:eastAsia="Calibri" w:hAnsi="Arial" w:cs="Arial"/>
        </w:rPr>
      </w:pPr>
      <w:r w:rsidRPr="004C523E">
        <w:rPr>
          <w:rFonts w:ascii="Arial" w:eastAsia="Calibri" w:hAnsi="Arial" w:cs="Arial"/>
        </w:rPr>
        <w:t xml:space="preserve">• Speak to the person in charge of your </w:t>
      </w:r>
      <w:proofErr w:type="gramStart"/>
      <w:r w:rsidRPr="004C523E">
        <w:rPr>
          <w:rFonts w:ascii="Arial" w:eastAsia="Calibri" w:hAnsi="Arial" w:cs="Arial"/>
        </w:rPr>
        <w:t>support;</w:t>
      </w:r>
      <w:proofErr w:type="gramEnd"/>
      <w:r w:rsidRPr="004C523E">
        <w:rPr>
          <w:rFonts w:ascii="Arial" w:eastAsia="Calibri" w:hAnsi="Arial" w:cs="Arial"/>
        </w:rPr>
        <w:t xml:space="preserve"> </w:t>
      </w:r>
    </w:p>
    <w:p w14:paraId="2D27C237" w14:textId="77777777" w:rsidR="000676A7" w:rsidRPr="004C523E" w:rsidRDefault="000676A7" w:rsidP="000676A7">
      <w:pPr>
        <w:spacing w:after="160" w:line="259" w:lineRule="auto"/>
        <w:rPr>
          <w:rFonts w:ascii="Arial" w:eastAsia="Calibri" w:hAnsi="Arial" w:cs="Arial"/>
        </w:rPr>
      </w:pPr>
      <w:r w:rsidRPr="004C523E">
        <w:rPr>
          <w:rFonts w:ascii="Arial" w:eastAsia="Calibri" w:hAnsi="Arial" w:cs="Arial"/>
        </w:rPr>
        <w:t>• Speak to the Chief Executive Officer who is our nominated Data Controller.</w:t>
      </w:r>
    </w:p>
    <w:p w14:paraId="695289E0" w14:textId="77777777" w:rsidR="000676A7" w:rsidRPr="004C523E" w:rsidRDefault="000676A7" w:rsidP="000676A7">
      <w:pPr>
        <w:spacing w:after="160" w:line="259" w:lineRule="auto"/>
        <w:rPr>
          <w:rFonts w:ascii="Arial" w:eastAsia="Calibri" w:hAnsi="Arial" w:cs="Arial"/>
        </w:rPr>
      </w:pPr>
      <w:r w:rsidRPr="004C523E">
        <w:rPr>
          <w:rFonts w:ascii="Arial" w:eastAsia="Calibri" w:hAnsi="Arial" w:cs="Arial"/>
        </w:rPr>
        <w:t>If you wish to see or have a copy of your records, contact the Chief Executive Officer /Data Controller as follows:</w:t>
      </w:r>
    </w:p>
    <w:p w14:paraId="1E8044AC" w14:textId="77777777" w:rsidR="000676A7" w:rsidRPr="004C523E" w:rsidRDefault="000676A7" w:rsidP="000676A7">
      <w:pPr>
        <w:spacing w:after="160" w:line="259" w:lineRule="auto"/>
        <w:rPr>
          <w:rFonts w:ascii="Arial" w:eastAsia="Calibri" w:hAnsi="Arial" w:cs="Arial"/>
        </w:rPr>
      </w:pPr>
      <w:r w:rsidRPr="004C523E">
        <w:rPr>
          <w:rFonts w:ascii="Arial" w:eastAsia="Calibri" w:hAnsi="Arial" w:cs="Arial"/>
        </w:rPr>
        <w:lastRenderedPageBreak/>
        <w:t xml:space="preserve">Jenny Gage, Chief Executive Officer, Sight Concern, The Bradbury Centre, 2 Sansome Walk, Worcester WR1 1LH. </w:t>
      </w:r>
    </w:p>
    <w:p w14:paraId="39D73C59" w14:textId="77777777" w:rsidR="000676A7" w:rsidRPr="004C523E" w:rsidRDefault="000676A7" w:rsidP="000676A7">
      <w:pPr>
        <w:spacing w:after="160" w:line="259" w:lineRule="auto"/>
        <w:rPr>
          <w:rFonts w:ascii="Arial" w:eastAsia="Calibri" w:hAnsi="Arial" w:cs="Arial"/>
        </w:rPr>
      </w:pPr>
      <w:r w:rsidRPr="004C523E">
        <w:rPr>
          <w:rFonts w:ascii="Arial" w:eastAsia="Calibri" w:hAnsi="Arial" w:cs="Arial"/>
        </w:rPr>
        <w:t>Tel: 01905 723245</w:t>
      </w:r>
    </w:p>
    <w:p w14:paraId="1132EF36" w14:textId="77777777" w:rsidR="000676A7" w:rsidRPr="004C523E" w:rsidRDefault="000676A7" w:rsidP="000676A7">
      <w:pPr>
        <w:spacing w:after="160" w:line="259" w:lineRule="auto"/>
        <w:rPr>
          <w:rFonts w:ascii="Arial" w:eastAsia="Calibri" w:hAnsi="Arial" w:cs="Arial"/>
        </w:rPr>
      </w:pPr>
      <w:r w:rsidRPr="004C523E">
        <w:rPr>
          <w:rFonts w:ascii="Arial" w:eastAsia="Calibri" w:hAnsi="Arial" w:cs="Arial"/>
        </w:rPr>
        <w:t>Email:  info@sightconcern.co.uk</w:t>
      </w:r>
    </w:p>
    <w:p w14:paraId="6A0FAC07" w14:textId="77777777" w:rsidR="000676A7" w:rsidRPr="000676A7" w:rsidRDefault="000676A7" w:rsidP="000676A7">
      <w:pPr>
        <w:spacing w:after="160" w:line="259" w:lineRule="auto"/>
        <w:rPr>
          <w:rFonts w:ascii="Arial" w:eastAsia="Calibri" w:hAnsi="Arial" w:cs="Arial"/>
        </w:rPr>
      </w:pPr>
      <w:r w:rsidRPr="004C523E">
        <w:rPr>
          <w:rFonts w:ascii="Arial" w:eastAsia="Calibri" w:hAnsi="Arial" w:cs="Arial"/>
        </w:rPr>
        <w:t>The data controller must respond to these requests within 1 month.</w:t>
      </w:r>
    </w:p>
    <w:p w14:paraId="76477855" w14:textId="34419CE5"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Where a request for copy of personal data is made </w:t>
      </w:r>
      <w:r w:rsidR="00CD72A7" w:rsidRPr="000676A7">
        <w:rPr>
          <w:rFonts w:ascii="Arial" w:eastAsia="Calibri" w:hAnsi="Arial" w:cs="Arial"/>
        </w:rPr>
        <w:t>electronically,</w:t>
      </w:r>
      <w:r w:rsidRPr="000676A7">
        <w:rPr>
          <w:rFonts w:ascii="Arial" w:eastAsia="Calibri" w:hAnsi="Arial" w:cs="Arial"/>
        </w:rPr>
        <w:t xml:space="preserve"> we </w:t>
      </w:r>
      <w:proofErr w:type="gramStart"/>
      <w:r w:rsidRPr="000676A7">
        <w:rPr>
          <w:rFonts w:ascii="Arial" w:eastAsia="Calibri" w:hAnsi="Arial" w:cs="Arial"/>
        </w:rPr>
        <w:t>are able to</w:t>
      </w:r>
      <w:proofErr w:type="gramEnd"/>
      <w:r w:rsidRPr="000676A7">
        <w:rPr>
          <w:rFonts w:ascii="Arial" w:eastAsia="Calibri" w:hAnsi="Arial" w:cs="Arial"/>
        </w:rPr>
        <w:t xml:space="preserve"> supply the data in a commonly used electronic format if requested, or unless otherwise requested.</w:t>
      </w:r>
    </w:p>
    <w:p w14:paraId="2EE05562"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In accordance with the GDPR there is no charge for supply of copies of records, although in certain circumstances you may be charged a reasonable administration fee, for example if you require several copies of the records.</w:t>
      </w:r>
    </w:p>
    <w:p w14:paraId="6F3857D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You should be aware that in exceptional circumstances some information may be withheld to protect you from undue harm, or where a third party is involved.</w:t>
      </w:r>
    </w:p>
    <w:p w14:paraId="5F8F62CB" w14:textId="77777777" w:rsidR="000676A7" w:rsidRPr="000676A7" w:rsidRDefault="000676A7" w:rsidP="000676A7">
      <w:pPr>
        <w:keepNext/>
        <w:keepLines/>
        <w:spacing w:line="259" w:lineRule="auto"/>
        <w:outlineLvl w:val="0"/>
        <w:rPr>
          <w:rFonts w:ascii="Arial" w:eastAsia="Calibri" w:hAnsi="Arial" w:cs="Arial"/>
        </w:rPr>
      </w:pPr>
      <w:bookmarkStart w:id="2" w:name="_Hlk514228685"/>
      <w:r w:rsidRPr="000676A7">
        <w:rPr>
          <w:rFonts w:ascii="Arial" w:hAnsi="Arial" w:cs="Arial"/>
          <w:color w:val="2F5496"/>
          <w:sz w:val="32"/>
          <w:szCs w:val="32"/>
        </w:rPr>
        <w:t>Changes to this privacy policy</w:t>
      </w:r>
      <w:r w:rsidRPr="000676A7">
        <w:rPr>
          <w:rFonts w:ascii="Arial" w:hAnsi="Arial" w:cs="Arial"/>
          <w:b/>
        </w:rPr>
        <w:t xml:space="preserve"> </w:t>
      </w:r>
    </w:p>
    <w:bookmarkEnd w:id="2"/>
    <w:p w14:paraId="1ACDF7D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this privacy policy changes in any way, we will put an updated version on our website. Regularly reviewing this page ensures you are always aware of what information we collect, how we use it and under what circumstances.</w:t>
      </w:r>
    </w:p>
    <w:p w14:paraId="6AAAA543" w14:textId="77777777" w:rsidR="000676A7" w:rsidRPr="000676A7" w:rsidRDefault="000676A7" w:rsidP="000676A7">
      <w:pPr>
        <w:keepNext/>
        <w:keepLines/>
        <w:spacing w:line="259" w:lineRule="auto"/>
        <w:outlineLvl w:val="0"/>
        <w:rPr>
          <w:rFonts w:ascii="Arial" w:hAnsi="Arial" w:cs="Arial"/>
          <w:color w:val="2F5496"/>
          <w:sz w:val="32"/>
          <w:szCs w:val="32"/>
        </w:rPr>
      </w:pPr>
      <w:r w:rsidRPr="000676A7">
        <w:rPr>
          <w:rFonts w:ascii="Arial" w:hAnsi="Arial" w:cs="Arial"/>
          <w:color w:val="2F5496"/>
          <w:sz w:val="32"/>
          <w:szCs w:val="32"/>
        </w:rPr>
        <w:t>Implementation, Monitoring and Review of this Policy</w:t>
      </w:r>
    </w:p>
    <w:p w14:paraId="2F92DC39" w14:textId="77777777" w:rsidR="00FF65E3" w:rsidRPr="000676A7" w:rsidRDefault="00FB0FC2" w:rsidP="000676A7">
      <w:pPr>
        <w:pStyle w:val="NormalWeb"/>
        <w:spacing w:before="0" w:beforeAutospacing="0" w:after="0" w:afterAutospacing="0"/>
        <w:jc w:val="both"/>
        <w:rPr>
          <w:rFonts w:ascii="Arial" w:hAnsi="Arial" w:cs="Arial"/>
        </w:rPr>
      </w:pPr>
      <w:r w:rsidRPr="000676A7">
        <w:rPr>
          <w:rFonts w:ascii="Arial" w:hAnsi="Arial" w:cs="Arial"/>
        </w:rPr>
        <w:t xml:space="preserve">The Chief Executive </w:t>
      </w:r>
      <w:r w:rsidR="000676A7">
        <w:rPr>
          <w:rFonts w:ascii="Arial" w:hAnsi="Arial" w:cs="Arial"/>
        </w:rPr>
        <w:t xml:space="preserve">Officer </w:t>
      </w:r>
      <w:r w:rsidRPr="000676A7">
        <w:rPr>
          <w:rFonts w:ascii="Arial" w:hAnsi="Arial" w:cs="Arial"/>
        </w:rPr>
        <w:t>has overall responsibility for implementing and monitoring this policy, which will be reviewed on a regular basis following its implementation and additionally whenever there are relevant changes in legislation or to our working practices.</w:t>
      </w:r>
      <w:r w:rsidR="000676A7" w:rsidRPr="000676A7">
        <w:rPr>
          <w:rFonts w:ascii="Arial" w:hAnsi="Arial" w:cs="Arial"/>
        </w:rPr>
        <w:t xml:space="preserve"> </w:t>
      </w:r>
    </w:p>
    <w:sectPr w:rsidR="00FF65E3" w:rsidRPr="000676A7" w:rsidSect="0060346E">
      <w:footerReference w:type="default" r:id="rId14"/>
      <w:pgSz w:w="12240" w:h="15840"/>
      <w:pgMar w:top="1440" w:right="1800" w:bottom="1440" w:left="1800" w:header="720" w:footer="720" w:gutter="0"/>
      <w:pgBorders w:offsetFrom="page">
        <w:top w:val="double" w:sz="4" w:space="24" w:color="1F497D"/>
        <w:left w:val="double" w:sz="4" w:space="24" w:color="1F497D"/>
        <w:bottom w:val="double" w:sz="4" w:space="24" w:color="1F497D"/>
        <w:right w:val="double" w:sz="4" w:space="24" w:color="1F497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67F9" w14:textId="77777777" w:rsidR="00AE3BE8" w:rsidRDefault="00AE3BE8">
      <w:r>
        <w:separator/>
      </w:r>
    </w:p>
  </w:endnote>
  <w:endnote w:type="continuationSeparator" w:id="0">
    <w:p w14:paraId="1682B8DB" w14:textId="77777777" w:rsidR="00AE3BE8" w:rsidRDefault="00AE3BE8">
      <w:r>
        <w:continuationSeparator/>
      </w:r>
    </w:p>
  </w:endnote>
  <w:endnote w:type="continuationNotice" w:id="1">
    <w:p w14:paraId="32995666" w14:textId="77777777" w:rsidR="00AE3BE8" w:rsidRDefault="00AE3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349" w14:textId="77777777" w:rsidR="00FF65E3" w:rsidRDefault="00FF65E3">
    <w:pPr>
      <w:pStyle w:val="Footer"/>
    </w:pPr>
    <w:r>
      <w:rPr>
        <w:rFonts w:ascii="Calibri" w:hAnsi="Calibri"/>
        <w:i/>
        <w:sz w:val="16"/>
        <w:szCs w:val="16"/>
      </w:rPr>
      <w:t>P</w:t>
    </w:r>
    <w:r w:rsidRPr="00EF7B83">
      <w:rPr>
        <w:rFonts w:ascii="Calibri" w:hAnsi="Calibri"/>
        <w:i/>
        <w:sz w:val="16"/>
        <w:szCs w:val="16"/>
      </w:rPr>
      <w:t xml:space="preserve">age </w:t>
    </w:r>
    <w:r w:rsidRPr="00EF7B83">
      <w:rPr>
        <w:rFonts w:ascii="Calibri" w:hAnsi="Calibri"/>
        <w:i/>
        <w:sz w:val="16"/>
        <w:szCs w:val="16"/>
      </w:rPr>
      <w:fldChar w:fldCharType="begin"/>
    </w:r>
    <w:r w:rsidRPr="00EF7B83">
      <w:rPr>
        <w:rFonts w:ascii="Calibri" w:hAnsi="Calibri"/>
        <w:i/>
        <w:sz w:val="16"/>
        <w:szCs w:val="16"/>
      </w:rPr>
      <w:instrText xml:space="preserve"> PAGE </w:instrText>
    </w:r>
    <w:r w:rsidRPr="00EF7B83">
      <w:rPr>
        <w:rFonts w:ascii="Calibri" w:hAnsi="Calibri"/>
        <w:i/>
        <w:sz w:val="16"/>
        <w:szCs w:val="16"/>
      </w:rPr>
      <w:fldChar w:fldCharType="separate"/>
    </w:r>
    <w:r>
      <w:rPr>
        <w:rFonts w:ascii="Calibri" w:hAnsi="Calibri"/>
        <w:i/>
        <w:sz w:val="16"/>
        <w:szCs w:val="16"/>
      </w:rPr>
      <w:t>8</w:t>
    </w:r>
    <w:r w:rsidRPr="00EF7B83">
      <w:rPr>
        <w:rFonts w:ascii="Calibri" w:hAnsi="Calibri"/>
        <w:i/>
        <w:sz w:val="16"/>
        <w:szCs w:val="16"/>
      </w:rPr>
      <w:fldChar w:fldCharType="end"/>
    </w:r>
    <w:r w:rsidRPr="00EF7B83">
      <w:rPr>
        <w:rFonts w:ascii="Calibri" w:hAnsi="Calibri"/>
        <w:i/>
        <w:sz w:val="16"/>
        <w:szCs w:val="16"/>
      </w:rPr>
      <w:t xml:space="preserve"> of </w:t>
    </w:r>
    <w:r w:rsidRPr="00EF7B83">
      <w:rPr>
        <w:rFonts w:ascii="Calibri" w:hAnsi="Calibri"/>
        <w:i/>
        <w:sz w:val="16"/>
        <w:szCs w:val="16"/>
      </w:rPr>
      <w:fldChar w:fldCharType="begin"/>
    </w:r>
    <w:r w:rsidRPr="00EF7B83">
      <w:rPr>
        <w:rFonts w:ascii="Calibri" w:hAnsi="Calibri"/>
        <w:i/>
        <w:sz w:val="16"/>
        <w:szCs w:val="16"/>
      </w:rPr>
      <w:instrText xml:space="preserve"> NUMPAGES </w:instrText>
    </w:r>
    <w:r w:rsidRPr="00EF7B83">
      <w:rPr>
        <w:rFonts w:ascii="Calibri" w:hAnsi="Calibri"/>
        <w:i/>
        <w:sz w:val="16"/>
        <w:szCs w:val="16"/>
      </w:rPr>
      <w:fldChar w:fldCharType="separate"/>
    </w:r>
    <w:r>
      <w:rPr>
        <w:rFonts w:ascii="Calibri" w:hAnsi="Calibri"/>
        <w:i/>
        <w:sz w:val="16"/>
        <w:szCs w:val="16"/>
      </w:rPr>
      <w:t>9</w:t>
    </w:r>
    <w:r w:rsidRPr="00EF7B83">
      <w:rPr>
        <w:rFonts w:ascii="Calibri" w:hAnsi="Calibri"/>
        <w:i/>
        <w:sz w:val="16"/>
        <w:szCs w:val="16"/>
      </w:rPr>
      <w:fldChar w:fldCharType="end"/>
    </w:r>
  </w:p>
  <w:p w14:paraId="3F8A88D3" w14:textId="77777777" w:rsidR="00FF65E3" w:rsidRDefault="00FF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76F8" w14:textId="77777777" w:rsidR="00AE3BE8" w:rsidRDefault="00AE3BE8">
      <w:r>
        <w:separator/>
      </w:r>
    </w:p>
  </w:footnote>
  <w:footnote w:type="continuationSeparator" w:id="0">
    <w:p w14:paraId="5306222C" w14:textId="77777777" w:rsidR="00AE3BE8" w:rsidRDefault="00AE3BE8">
      <w:r>
        <w:continuationSeparator/>
      </w:r>
    </w:p>
  </w:footnote>
  <w:footnote w:type="continuationNotice" w:id="1">
    <w:p w14:paraId="6C17CADA" w14:textId="77777777" w:rsidR="00AE3BE8" w:rsidRDefault="00AE3B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881"/>
    <w:multiLevelType w:val="multilevel"/>
    <w:tmpl w:val="A01E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121C"/>
    <w:multiLevelType w:val="multilevel"/>
    <w:tmpl w:val="BD8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E3F6A"/>
    <w:multiLevelType w:val="multilevel"/>
    <w:tmpl w:val="1FAC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D3ACE"/>
    <w:multiLevelType w:val="multilevel"/>
    <w:tmpl w:val="747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3E56"/>
    <w:multiLevelType w:val="multilevel"/>
    <w:tmpl w:val="4944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52151"/>
    <w:multiLevelType w:val="multilevel"/>
    <w:tmpl w:val="93A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D7741"/>
    <w:multiLevelType w:val="hybridMultilevel"/>
    <w:tmpl w:val="8F8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80C2B"/>
    <w:multiLevelType w:val="multilevel"/>
    <w:tmpl w:val="FDC8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C3452"/>
    <w:multiLevelType w:val="hybridMultilevel"/>
    <w:tmpl w:val="FB58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1617D"/>
    <w:multiLevelType w:val="multilevel"/>
    <w:tmpl w:val="901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844F22"/>
    <w:multiLevelType w:val="multilevel"/>
    <w:tmpl w:val="0F1A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214150"/>
    <w:multiLevelType w:val="multilevel"/>
    <w:tmpl w:val="A08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87662"/>
    <w:multiLevelType w:val="multilevel"/>
    <w:tmpl w:val="DF8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0608E2"/>
    <w:multiLevelType w:val="multilevel"/>
    <w:tmpl w:val="E6BE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670702"/>
    <w:multiLevelType w:val="hybridMultilevel"/>
    <w:tmpl w:val="EAD8E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67280D"/>
    <w:multiLevelType w:val="hybridMultilevel"/>
    <w:tmpl w:val="60609E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F121C8"/>
    <w:multiLevelType w:val="hybridMultilevel"/>
    <w:tmpl w:val="CF847820"/>
    <w:lvl w:ilvl="0" w:tplc="F4A28E3E">
      <w:start w:val="1"/>
      <w:numFmt w:val="bullet"/>
      <w:lvlText w:val="-"/>
      <w:lvlJc w:val="left"/>
      <w:pPr>
        <w:tabs>
          <w:tab w:val="num" w:pos="1080"/>
        </w:tabs>
        <w:ind w:left="1080" w:hanging="360"/>
      </w:pPr>
      <w:rPr>
        <w:rFonts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C35427C"/>
    <w:multiLevelType w:val="hybridMultilevel"/>
    <w:tmpl w:val="9D94CE2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61947C3"/>
    <w:multiLevelType w:val="multilevel"/>
    <w:tmpl w:val="8CE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734FA0"/>
    <w:multiLevelType w:val="hybridMultilevel"/>
    <w:tmpl w:val="0234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425C4"/>
    <w:multiLevelType w:val="multilevel"/>
    <w:tmpl w:val="FC0E59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ED1914"/>
    <w:multiLevelType w:val="multilevel"/>
    <w:tmpl w:val="B0C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A4C1A"/>
    <w:multiLevelType w:val="hybridMultilevel"/>
    <w:tmpl w:val="283E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D7509"/>
    <w:multiLevelType w:val="multilevel"/>
    <w:tmpl w:val="737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EF0DC0"/>
    <w:multiLevelType w:val="hybridMultilevel"/>
    <w:tmpl w:val="47F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D039DE"/>
    <w:multiLevelType w:val="multilevel"/>
    <w:tmpl w:val="FC0E59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0745D5"/>
    <w:multiLevelType w:val="multilevel"/>
    <w:tmpl w:val="9090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697C07"/>
    <w:multiLevelType w:val="hybridMultilevel"/>
    <w:tmpl w:val="DF68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6C7BB8"/>
    <w:multiLevelType w:val="hybridMultilevel"/>
    <w:tmpl w:val="3E2C7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C84093"/>
    <w:multiLevelType w:val="multilevel"/>
    <w:tmpl w:val="11A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B81D5B"/>
    <w:multiLevelType w:val="multilevel"/>
    <w:tmpl w:val="5FBC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D73BB2"/>
    <w:multiLevelType w:val="hybridMultilevel"/>
    <w:tmpl w:val="C9901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F51CED"/>
    <w:multiLevelType w:val="hybridMultilevel"/>
    <w:tmpl w:val="6332F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631158"/>
    <w:multiLevelType w:val="multilevel"/>
    <w:tmpl w:val="4A32C56A"/>
    <w:name w:val="SBHeading"/>
    <w:lvl w:ilvl="0">
      <w:start w:val="1"/>
      <w:numFmt w:val="none"/>
      <w:suff w:val="nothing"/>
      <w:lvlText w:val=""/>
      <w:lvlJc w:val="left"/>
      <w:pPr>
        <w:ind w:left="0" w:firstLine="0"/>
      </w:pPr>
      <w:rPr>
        <w:sz w:val="22"/>
      </w:rPr>
    </w:lvl>
    <w:lvl w:ilvl="1">
      <w:start w:val="1"/>
      <w:numFmt w:val="decimal"/>
      <w:lvlText w:val="%2."/>
      <w:lvlJc w:val="left"/>
      <w:pPr>
        <w:tabs>
          <w:tab w:val="num" w:pos="850"/>
        </w:tabs>
        <w:ind w:left="850" w:hanging="850"/>
      </w:pPr>
      <w:rPr>
        <w:sz w:val="22"/>
      </w:rPr>
    </w:lvl>
    <w:lvl w:ilvl="2">
      <w:start w:val="1"/>
      <w:numFmt w:val="decimal"/>
      <w:lvlText w:val="%2.%3"/>
      <w:lvlJc w:val="left"/>
      <w:pPr>
        <w:tabs>
          <w:tab w:val="num" w:pos="850"/>
        </w:tabs>
        <w:ind w:left="850" w:hanging="850"/>
      </w:pPr>
      <w:rPr>
        <w:b w:val="0"/>
        <w:sz w:val="22"/>
      </w:rPr>
    </w:lvl>
    <w:lvl w:ilvl="3">
      <w:start w:val="1"/>
      <w:numFmt w:val="decimal"/>
      <w:lvlText w:val="%2.%3.%4"/>
      <w:lvlJc w:val="left"/>
      <w:pPr>
        <w:tabs>
          <w:tab w:val="num" w:pos="1984"/>
        </w:tabs>
        <w:ind w:left="1984" w:hanging="1134"/>
      </w:pPr>
      <w:rPr>
        <w:b w:val="0"/>
        <w:sz w:val="22"/>
      </w:rPr>
    </w:lvl>
    <w:lvl w:ilvl="4">
      <w:start w:val="1"/>
      <w:numFmt w:val="lowerLetter"/>
      <w:lvlText w:val="(%5)"/>
      <w:lvlJc w:val="left"/>
      <w:pPr>
        <w:tabs>
          <w:tab w:val="num" w:pos="2551"/>
        </w:tabs>
        <w:ind w:left="2551" w:hanging="567"/>
      </w:pPr>
      <w:rPr>
        <w:b w:val="0"/>
        <w:sz w:val="22"/>
      </w:rPr>
    </w:lvl>
    <w:lvl w:ilvl="5">
      <w:start w:val="1"/>
      <w:numFmt w:val="lowerRoman"/>
      <w:lvlText w:val="(%6)"/>
      <w:lvlJc w:val="left"/>
      <w:pPr>
        <w:tabs>
          <w:tab w:val="num" w:pos="3458"/>
        </w:tabs>
        <w:ind w:left="3458" w:hanging="907"/>
      </w:pPr>
      <w:rPr>
        <w:b w:val="0"/>
        <w:sz w:val="22"/>
      </w:rPr>
    </w:lvl>
    <w:lvl w:ilvl="6">
      <w:start w:val="1"/>
      <w:numFmt w:val="decimal"/>
      <w:lvlText w:val="(%7)"/>
      <w:lvlJc w:val="left"/>
      <w:pPr>
        <w:tabs>
          <w:tab w:val="num" w:pos="4025"/>
        </w:tabs>
        <w:ind w:left="4025" w:hanging="567"/>
      </w:pPr>
      <w:rPr>
        <w:b w:val="0"/>
        <w:sz w:val="22"/>
      </w:rPr>
    </w:lvl>
    <w:lvl w:ilvl="7">
      <w:start w:val="1"/>
      <w:numFmt w:val="none"/>
      <w:lvlText w:val="Not In Use"/>
      <w:lvlJc w:val="left"/>
      <w:pPr>
        <w:tabs>
          <w:tab w:val="num" w:pos="4535"/>
        </w:tabs>
        <w:ind w:left="4535" w:hanging="1077"/>
      </w:pPr>
      <w:rPr>
        <w:sz w:val="22"/>
      </w:rPr>
    </w:lvl>
    <w:lvl w:ilvl="8">
      <w:start w:val="1"/>
      <w:numFmt w:val="lowerRoman"/>
      <w:lvlText w:val="%9."/>
      <w:lvlJc w:val="left"/>
      <w:pPr>
        <w:tabs>
          <w:tab w:val="num" w:pos="3240"/>
        </w:tabs>
        <w:ind w:left="3240" w:hanging="360"/>
      </w:pPr>
      <w:rPr>
        <w:sz w:val="22"/>
      </w:rPr>
    </w:lvl>
  </w:abstractNum>
  <w:abstractNum w:abstractNumId="34" w15:restartNumberingAfterBreak="0">
    <w:nsid w:val="38B11211"/>
    <w:multiLevelType w:val="multilevel"/>
    <w:tmpl w:val="2C8677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9907DDC"/>
    <w:multiLevelType w:val="multilevel"/>
    <w:tmpl w:val="627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1447B6"/>
    <w:multiLevelType w:val="multilevel"/>
    <w:tmpl w:val="BBD6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694540"/>
    <w:multiLevelType w:val="multilevel"/>
    <w:tmpl w:val="E1B0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F21627"/>
    <w:multiLevelType w:val="multilevel"/>
    <w:tmpl w:val="2C40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Level3"/>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4C20E7"/>
    <w:multiLevelType w:val="hybridMultilevel"/>
    <w:tmpl w:val="FE3A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C409C2"/>
    <w:multiLevelType w:val="hybridMultilevel"/>
    <w:tmpl w:val="F7AC1D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8F64AE4"/>
    <w:multiLevelType w:val="hybridMultilevel"/>
    <w:tmpl w:val="DF486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CF4BD9"/>
    <w:multiLevelType w:val="multilevel"/>
    <w:tmpl w:val="26DA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205696"/>
    <w:multiLevelType w:val="hybridMultilevel"/>
    <w:tmpl w:val="18D86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A353BC"/>
    <w:multiLevelType w:val="multilevel"/>
    <w:tmpl w:val="35B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E05550"/>
    <w:multiLevelType w:val="multilevel"/>
    <w:tmpl w:val="2B5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A54B32"/>
    <w:multiLevelType w:val="hybridMultilevel"/>
    <w:tmpl w:val="F89AE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01A49F9"/>
    <w:multiLevelType w:val="multilevel"/>
    <w:tmpl w:val="361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2A2363"/>
    <w:multiLevelType w:val="multilevel"/>
    <w:tmpl w:val="73A8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6313B8"/>
    <w:multiLevelType w:val="hybridMultilevel"/>
    <w:tmpl w:val="2A9C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8753C0"/>
    <w:multiLevelType w:val="multilevel"/>
    <w:tmpl w:val="69B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47193C"/>
    <w:multiLevelType w:val="multilevel"/>
    <w:tmpl w:val="953A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090FCD"/>
    <w:multiLevelType w:val="hybridMultilevel"/>
    <w:tmpl w:val="E64A6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9432BD"/>
    <w:multiLevelType w:val="hybridMultilevel"/>
    <w:tmpl w:val="6686B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ED43F21"/>
    <w:multiLevelType w:val="multilevel"/>
    <w:tmpl w:val="25D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CB6F7D"/>
    <w:multiLevelType w:val="hybridMultilevel"/>
    <w:tmpl w:val="DE58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E277F9"/>
    <w:multiLevelType w:val="multilevel"/>
    <w:tmpl w:val="DDB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726366"/>
    <w:multiLevelType w:val="multilevel"/>
    <w:tmpl w:val="FFBC6A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65664BBB"/>
    <w:multiLevelType w:val="hybridMultilevel"/>
    <w:tmpl w:val="739A4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6F35869"/>
    <w:multiLevelType w:val="multilevel"/>
    <w:tmpl w:val="16D0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BD0874"/>
    <w:multiLevelType w:val="hybridMultilevel"/>
    <w:tmpl w:val="E06C4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B4676C"/>
    <w:multiLevelType w:val="multilevel"/>
    <w:tmpl w:val="2C8677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5493077"/>
    <w:multiLevelType w:val="multilevel"/>
    <w:tmpl w:val="2832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8122D3"/>
    <w:multiLevelType w:val="multilevel"/>
    <w:tmpl w:val="77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36570F"/>
    <w:multiLevelType w:val="hybridMultilevel"/>
    <w:tmpl w:val="66D4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7A18F1"/>
    <w:multiLevelType w:val="hybridMultilevel"/>
    <w:tmpl w:val="2AA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07354A"/>
    <w:multiLevelType w:val="multilevel"/>
    <w:tmpl w:val="40F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676151"/>
    <w:multiLevelType w:val="multilevel"/>
    <w:tmpl w:val="66C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EA4D7B"/>
    <w:multiLevelType w:val="hybridMultilevel"/>
    <w:tmpl w:val="7AC2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556581">
    <w:abstractNumId w:val="30"/>
  </w:num>
  <w:num w:numId="2" w16cid:durableId="1593319517">
    <w:abstractNumId w:val="38"/>
  </w:num>
  <w:num w:numId="3" w16cid:durableId="1525090923">
    <w:abstractNumId w:val="54"/>
  </w:num>
  <w:num w:numId="4" w16cid:durableId="1715502492">
    <w:abstractNumId w:val="2"/>
  </w:num>
  <w:num w:numId="5" w16cid:durableId="471211913">
    <w:abstractNumId w:val="9"/>
  </w:num>
  <w:num w:numId="6" w16cid:durableId="2138331140">
    <w:abstractNumId w:val="21"/>
  </w:num>
  <w:num w:numId="7" w16cid:durableId="431363210">
    <w:abstractNumId w:val="0"/>
  </w:num>
  <w:num w:numId="8" w16cid:durableId="464083418">
    <w:abstractNumId w:val="44"/>
  </w:num>
  <w:num w:numId="9" w16cid:durableId="343020811">
    <w:abstractNumId w:val="13"/>
  </w:num>
  <w:num w:numId="10" w16cid:durableId="2007632172">
    <w:abstractNumId w:val="36"/>
  </w:num>
  <w:num w:numId="11" w16cid:durableId="1466897288">
    <w:abstractNumId w:val="26"/>
  </w:num>
  <w:num w:numId="12" w16cid:durableId="1791510535">
    <w:abstractNumId w:val="1"/>
  </w:num>
  <w:num w:numId="13" w16cid:durableId="1840073345">
    <w:abstractNumId w:val="4"/>
    <w:lvlOverride w:ilvl="0">
      <w:lvl w:ilvl="0">
        <w:numFmt w:val="lowerLetter"/>
        <w:lvlText w:val="%1."/>
        <w:lvlJc w:val="left"/>
      </w:lvl>
    </w:lvlOverride>
  </w:num>
  <w:num w:numId="14" w16cid:durableId="905072334">
    <w:abstractNumId w:val="37"/>
    <w:lvlOverride w:ilvl="0">
      <w:lvl w:ilvl="0">
        <w:numFmt w:val="lowerLetter"/>
        <w:lvlText w:val="%1."/>
        <w:lvlJc w:val="left"/>
      </w:lvl>
    </w:lvlOverride>
  </w:num>
  <w:num w:numId="15" w16cid:durableId="483012809">
    <w:abstractNumId w:val="37"/>
    <w:lvlOverride w:ilvl="0">
      <w:lvl w:ilvl="0">
        <w:numFmt w:val="lowerLetter"/>
        <w:lvlText w:val="%1."/>
        <w:lvlJc w:val="left"/>
      </w:lvl>
    </w:lvlOverride>
    <w:lvlOverride w:ilvl="1">
      <w:lvl w:ilvl="1">
        <w:numFmt w:val="lowerRoman"/>
        <w:lvlText w:val="%2."/>
        <w:lvlJc w:val="right"/>
      </w:lvl>
    </w:lvlOverride>
  </w:num>
  <w:num w:numId="16" w16cid:durableId="1245648836">
    <w:abstractNumId w:val="37"/>
    <w:lvlOverride w:ilvl="0">
      <w:lvl w:ilvl="0">
        <w:numFmt w:val="lowerLetter"/>
        <w:lvlText w:val="%1."/>
        <w:lvlJc w:val="left"/>
      </w:lvl>
    </w:lvlOverride>
    <w:lvlOverride w:ilvl="1">
      <w:lvl w:ilvl="1">
        <w:numFmt w:val="lowerRoman"/>
        <w:lvlText w:val="%2."/>
        <w:lvlJc w:val="right"/>
      </w:lvl>
    </w:lvlOverride>
  </w:num>
  <w:num w:numId="17" w16cid:durableId="1711953512">
    <w:abstractNumId w:val="7"/>
    <w:lvlOverride w:ilvl="0">
      <w:lvl w:ilvl="0">
        <w:numFmt w:val="lowerLetter"/>
        <w:lvlText w:val="%1."/>
        <w:lvlJc w:val="left"/>
      </w:lvl>
    </w:lvlOverride>
  </w:num>
  <w:num w:numId="18" w16cid:durableId="1486160832">
    <w:abstractNumId w:val="47"/>
  </w:num>
  <w:num w:numId="19" w16cid:durableId="1711801874">
    <w:abstractNumId w:val="59"/>
  </w:num>
  <w:num w:numId="20" w16cid:durableId="351995364">
    <w:abstractNumId w:val="67"/>
  </w:num>
  <w:num w:numId="21" w16cid:durableId="1865750581">
    <w:abstractNumId w:val="48"/>
  </w:num>
  <w:num w:numId="22" w16cid:durableId="920867161">
    <w:abstractNumId w:val="45"/>
  </w:num>
  <w:num w:numId="23" w16cid:durableId="176115598">
    <w:abstractNumId w:val="42"/>
  </w:num>
  <w:num w:numId="24" w16cid:durableId="403794556">
    <w:abstractNumId w:val="50"/>
  </w:num>
  <w:num w:numId="25" w16cid:durableId="1021005157">
    <w:abstractNumId w:val="63"/>
  </w:num>
  <w:num w:numId="26" w16cid:durableId="1329481841">
    <w:abstractNumId w:val="10"/>
  </w:num>
  <w:num w:numId="27" w16cid:durableId="1365859621">
    <w:abstractNumId w:val="62"/>
  </w:num>
  <w:num w:numId="28" w16cid:durableId="554781439">
    <w:abstractNumId w:val="35"/>
  </w:num>
  <w:num w:numId="29" w16cid:durableId="1038820985">
    <w:abstractNumId w:val="56"/>
  </w:num>
  <w:num w:numId="30" w16cid:durableId="413816932">
    <w:abstractNumId w:val="5"/>
  </w:num>
  <w:num w:numId="31" w16cid:durableId="1455714440">
    <w:abstractNumId w:val="23"/>
  </w:num>
  <w:num w:numId="32" w16cid:durableId="642197478">
    <w:abstractNumId w:val="66"/>
  </w:num>
  <w:num w:numId="33" w16cid:durableId="1288853818">
    <w:abstractNumId w:val="12"/>
  </w:num>
  <w:num w:numId="34" w16cid:durableId="1169717760">
    <w:abstractNumId w:val="3"/>
  </w:num>
  <w:num w:numId="35" w16cid:durableId="1546062829">
    <w:abstractNumId w:val="51"/>
  </w:num>
  <w:num w:numId="36" w16cid:durableId="1668166153">
    <w:abstractNumId w:val="11"/>
  </w:num>
  <w:num w:numId="37" w16cid:durableId="1149008498">
    <w:abstractNumId w:val="40"/>
  </w:num>
  <w:num w:numId="38" w16cid:durableId="1518886506">
    <w:abstractNumId w:val="17"/>
  </w:num>
  <w:num w:numId="39" w16cid:durableId="2013751938">
    <w:abstractNumId w:val="60"/>
  </w:num>
  <w:num w:numId="40" w16cid:durableId="537624031">
    <w:abstractNumId w:val="24"/>
  </w:num>
  <w:num w:numId="41" w16cid:durableId="1592465202">
    <w:abstractNumId w:val="27"/>
  </w:num>
  <w:num w:numId="42" w16cid:durableId="1194684049">
    <w:abstractNumId w:val="53"/>
  </w:num>
  <w:num w:numId="43" w16cid:durableId="919799755">
    <w:abstractNumId w:val="64"/>
  </w:num>
  <w:num w:numId="44" w16cid:durableId="1848207850">
    <w:abstractNumId w:val="20"/>
  </w:num>
  <w:num w:numId="45" w16cid:durableId="439877845">
    <w:abstractNumId w:val="25"/>
  </w:num>
  <w:num w:numId="46" w16cid:durableId="1204756536">
    <w:abstractNumId w:val="39"/>
  </w:num>
  <w:num w:numId="47" w16cid:durableId="42293436">
    <w:abstractNumId w:val="32"/>
  </w:num>
  <w:num w:numId="48" w16cid:durableId="194857645">
    <w:abstractNumId w:val="41"/>
  </w:num>
  <w:num w:numId="49" w16cid:durableId="940332504">
    <w:abstractNumId w:val="16"/>
  </w:num>
  <w:num w:numId="50" w16cid:durableId="1764496506">
    <w:abstractNumId w:val="31"/>
  </w:num>
  <w:num w:numId="51" w16cid:durableId="1888495120">
    <w:abstractNumId w:val="28"/>
  </w:num>
  <w:num w:numId="52" w16cid:durableId="1020663070">
    <w:abstractNumId w:val="52"/>
  </w:num>
  <w:num w:numId="53" w16cid:durableId="625934348">
    <w:abstractNumId w:val="55"/>
  </w:num>
  <w:num w:numId="54" w16cid:durableId="964848120">
    <w:abstractNumId w:val="57"/>
  </w:num>
  <w:num w:numId="55" w16cid:durableId="2049797067">
    <w:abstractNumId w:val="61"/>
  </w:num>
  <w:num w:numId="56" w16cid:durableId="1087577076">
    <w:abstractNumId w:val="34"/>
  </w:num>
  <w:num w:numId="57" w16cid:durableId="149448312">
    <w:abstractNumId w:val="8"/>
  </w:num>
  <w:num w:numId="58" w16cid:durableId="292829235">
    <w:abstractNumId w:val="29"/>
  </w:num>
  <w:num w:numId="59" w16cid:durableId="1620837808">
    <w:abstractNumId w:val="18"/>
  </w:num>
  <w:num w:numId="60" w16cid:durableId="717700824">
    <w:abstractNumId w:val="14"/>
  </w:num>
  <w:num w:numId="61" w16cid:durableId="1292129374">
    <w:abstractNumId w:val="43"/>
  </w:num>
  <w:num w:numId="62" w16cid:durableId="1492018336">
    <w:abstractNumId w:val="46"/>
  </w:num>
  <w:num w:numId="63" w16cid:durableId="1055659458">
    <w:abstractNumId w:val="15"/>
  </w:num>
  <w:num w:numId="64" w16cid:durableId="59252702">
    <w:abstractNumId w:val="58"/>
  </w:num>
  <w:num w:numId="65" w16cid:durableId="1689672078">
    <w:abstractNumId w:val="49"/>
  </w:num>
  <w:num w:numId="66" w16cid:durableId="1525099330">
    <w:abstractNumId w:val="6"/>
  </w:num>
  <w:num w:numId="67" w16cid:durableId="1847399548">
    <w:abstractNumId w:val="22"/>
  </w:num>
  <w:num w:numId="68" w16cid:durableId="1153763502">
    <w:abstractNumId w:val="65"/>
  </w:num>
  <w:num w:numId="69" w16cid:durableId="797333300">
    <w:abstractNumId w:val="19"/>
  </w:num>
  <w:num w:numId="70" w16cid:durableId="1620263482">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32"/>
    <w:rsid w:val="00016079"/>
    <w:rsid w:val="000215B5"/>
    <w:rsid w:val="00021E4E"/>
    <w:rsid w:val="000244D9"/>
    <w:rsid w:val="00052B8C"/>
    <w:rsid w:val="000676A7"/>
    <w:rsid w:val="00072D02"/>
    <w:rsid w:val="00076758"/>
    <w:rsid w:val="000770DE"/>
    <w:rsid w:val="00086A08"/>
    <w:rsid w:val="000B2D17"/>
    <w:rsid w:val="000C62DC"/>
    <w:rsid w:val="000C7836"/>
    <w:rsid w:val="000D18F9"/>
    <w:rsid w:val="000D46C5"/>
    <w:rsid w:val="000F7ADA"/>
    <w:rsid w:val="001342B1"/>
    <w:rsid w:val="00135183"/>
    <w:rsid w:val="001408B9"/>
    <w:rsid w:val="00150303"/>
    <w:rsid w:val="001727FB"/>
    <w:rsid w:val="00182328"/>
    <w:rsid w:val="00182AB5"/>
    <w:rsid w:val="001951A5"/>
    <w:rsid w:val="001A0F3B"/>
    <w:rsid w:val="001C0B6A"/>
    <w:rsid w:val="001C1EFA"/>
    <w:rsid w:val="001E13B7"/>
    <w:rsid w:val="001E52D3"/>
    <w:rsid w:val="0021270C"/>
    <w:rsid w:val="00220D6A"/>
    <w:rsid w:val="0022717A"/>
    <w:rsid w:val="00234245"/>
    <w:rsid w:val="002433A5"/>
    <w:rsid w:val="002470A7"/>
    <w:rsid w:val="002602CA"/>
    <w:rsid w:val="002622AF"/>
    <w:rsid w:val="00284541"/>
    <w:rsid w:val="00284669"/>
    <w:rsid w:val="0028599C"/>
    <w:rsid w:val="002B40AA"/>
    <w:rsid w:val="002D0BD7"/>
    <w:rsid w:val="002D5C3B"/>
    <w:rsid w:val="002E1EA1"/>
    <w:rsid w:val="002E72F7"/>
    <w:rsid w:val="00306BE9"/>
    <w:rsid w:val="00314744"/>
    <w:rsid w:val="00315A6F"/>
    <w:rsid w:val="003447C0"/>
    <w:rsid w:val="00347C8F"/>
    <w:rsid w:val="00361C30"/>
    <w:rsid w:val="00381FA4"/>
    <w:rsid w:val="00391E50"/>
    <w:rsid w:val="003A39DA"/>
    <w:rsid w:val="003A7574"/>
    <w:rsid w:val="003C025C"/>
    <w:rsid w:val="003C19FB"/>
    <w:rsid w:val="003C1E73"/>
    <w:rsid w:val="003C2236"/>
    <w:rsid w:val="003F04C7"/>
    <w:rsid w:val="003F284B"/>
    <w:rsid w:val="00410320"/>
    <w:rsid w:val="0042352C"/>
    <w:rsid w:val="004304A2"/>
    <w:rsid w:val="00433E22"/>
    <w:rsid w:val="00457919"/>
    <w:rsid w:val="004657CD"/>
    <w:rsid w:val="0047019C"/>
    <w:rsid w:val="00482945"/>
    <w:rsid w:val="00486F7E"/>
    <w:rsid w:val="004A1858"/>
    <w:rsid w:val="004C1246"/>
    <w:rsid w:val="004C523E"/>
    <w:rsid w:val="004D18B5"/>
    <w:rsid w:val="004D5349"/>
    <w:rsid w:val="004D6681"/>
    <w:rsid w:val="004F3604"/>
    <w:rsid w:val="005024A1"/>
    <w:rsid w:val="00504550"/>
    <w:rsid w:val="00514097"/>
    <w:rsid w:val="00515F8B"/>
    <w:rsid w:val="00520890"/>
    <w:rsid w:val="0052387B"/>
    <w:rsid w:val="00525EA3"/>
    <w:rsid w:val="0053004E"/>
    <w:rsid w:val="005623C1"/>
    <w:rsid w:val="00565DC4"/>
    <w:rsid w:val="0059576A"/>
    <w:rsid w:val="005A16F6"/>
    <w:rsid w:val="005A1A3F"/>
    <w:rsid w:val="005B53A0"/>
    <w:rsid w:val="005C43C7"/>
    <w:rsid w:val="005D04D4"/>
    <w:rsid w:val="005E4E41"/>
    <w:rsid w:val="005E5E9A"/>
    <w:rsid w:val="0060346E"/>
    <w:rsid w:val="006100FE"/>
    <w:rsid w:val="00613929"/>
    <w:rsid w:val="00615F1D"/>
    <w:rsid w:val="00617372"/>
    <w:rsid w:val="006338D0"/>
    <w:rsid w:val="006459C1"/>
    <w:rsid w:val="00657441"/>
    <w:rsid w:val="00663CAF"/>
    <w:rsid w:val="00683D34"/>
    <w:rsid w:val="00695DA0"/>
    <w:rsid w:val="006B2C4E"/>
    <w:rsid w:val="006B5A05"/>
    <w:rsid w:val="006D584C"/>
    <w:rsid w:val="006E2AFE"/>
    <w:rsid w:val="00706716"/>
    <w:rsid w:val="00721139"/>
    <w:rsid w:val="00741948"/>
    <w:rsid w:val="00741F92"/>
    <w:rsid w:val="0075304F"/>
    <w:rsid w:val="00754D36"/>
    <w:rsid w:val="00760C2D"/>
    <w:rsid w:val="00774C6F"/>
    <w:rsid w:val="00775EDB"/>
    <w:rsid w:val="00787676"/>
    <w:rsid w:val="00791AA8"/>
    <w:rsid w:val="007E097F"/>
    <w:rsid w:val="007E0F8F"/>
    <w:rsid w:val="007F750A"/>
    <w:rsid w:val="00805BFD"/>
    <w:rsid w:val="00844F86"/>
    <w:rsid w:val="00846692"/>
    <w:rsid w:val="00850EDB"/>
    <w:rsid w:val="008536CF"/>
    <w:rsid w:val="0086191F"/>
    <w:rsid w:val="00873292"/>
    <w:rsid w:val="008A06EA"/>
    <w:rsid w:val="008A7909"/>
    <w:rsid w:val="008B5528"/>
    <w:rsid w:val="008B7ADE"/>
    <w:rsid w:val="008C2423"/>
    <w:rsid w:val="008D0ECC"/>
    <w:rsid w:val="008D24B0"/>
    <w:rsid w:val="008D2DAB"/>
    <w:rsid w:val="008D414D"/>
    <w:rsid w:val="008F2D75"/>
    <w:rsid w:val="00903506"/>
    <w:rsid w:val="009045B1"/>
    <w:rsid w:val="00907C34"/>
    <w:rsid w:val="00911241"/>
    <w:rsid w:val="009261B7"/>
    <w:rsid w:val="009360C8"/>
    <w:rsid w:val="00962CC2"/>
    <w:rsid w:val="00963BFF"/>
    <w:rsid w:val="009650B1"/>
    <w:rsid w:val="00971273"/>
    <w:rsid w:val="009807C0"/>
    <w:rsid w:val="00981B54"/>
    <w:rsid w:val="009A0FAA"/>
    <w:rsid w:val="009A4B0D"/>
    <w:rsid w:val="009B4CDE"/>
    <w:rsid w:val="009B5678"/>
    <w:rsid w:val="009B7BF5"/>
    <w:rsid w:val="009C5A11"/>
    <w:rsid w:val="009C712B"/>
    <w:rsid w:val="009D39A5"/>
    <w:rsid w:val="009E692A"/>
    <w:rsid w:val="009F0208"/>
    <w:rsid w:val="00A0533A"/>
    <w:rsid w:val="00A161D8"/>
    <w:rsid w:val="00A420A9"/>
    <w:rsid w:val="00A451E7"/>
    <w:rsid w:val="00A54147"/>
    <w:rsid w:val="00A70C66"/>
    <w:rsid w:val="00A81DEB"/>
    <w:rsid w:val="00A828E5"/>
    <w:rsid w:val="00A86182"/>
    <w:rsid w:val="00AA51E7"/>
    <w:rsid w:val="00AA5AB6"/>
    <w:rsid w:val="00AB568A"/>
    <w:rsid w:val="00AB74A7"/>
    <w:rsid w:val="00AC3D06"/>
    <w:rsid w:val="00AD615B"/>
    <w:rsid w:val="00AE3BE8"/>
    <w:rsid w:val="00AE452B"/>
    <w:rsid w:val="00B24312"/>
    <w:rsid w:val="00B269F3"/>
    <w:rsid w:val="00B47CF6"/>
    <w:rsid w:val="00B509C2"/>
    <w:rsid w:val="00B6211F"/>
    <w:rsid w:val="00B67C3E"/>
    <w:rsid w:val="00B72564"/>
    <w:rsid w:val="00B85461"/>
    <w:rsid w:val="00B85D9F"/>
    <w:rsid w:val="00B942E0"/>
    <w:rsid w:val="00BC0408"/>
    <w:rsid w:val="00BE1A31"/>
    <w:rsid w:val="00C02AD1"/>
    <w:rsid w:val="00C10D60"/>
    <w:rsid w:val="00C15BED"/>
    <w:rsid w:val="00C16A70"/>
    <w:rsid w:val="00C33FB3"/>
    <w:rsid w:val="00C61AFD"/>
    <w:rsid w:val="00C62AEF"/>
    <w:rsid w:val="00C65FC5"/>
    <w:rsid w:val="00C6799E"/>
    <w:rsid w:val="00C72C0A"/>
    <w:rsid w:val="00C7523A"/>
    <w:rsid w:val="00C813D2"/>
    <w:rsid w:val="00C83178"/>
    <w:rsid w:val="00C8362D"/>
    <w:rsid w:val="00C85E29"/>
    <w:rsid w:val="00CB10B6"/>
    <w:rsid w:val="00CC2E0D"/>
    <w:rsid w:val="00CD6508"/>
    <w:rsid w:val="00CD72A7"/>
    <w:rsid w:val="00CE03ED"/>
    <w:rsid w:val="00CE1272"/>
    <w:rsid w:val="00CE7DF5"/>
    <w:rsid w:val="00D0660B"/>
    <w:rsid w:val="00D1058F"/>
    <w:rsid w:val="00D1115C"/>
    <w:rsid w:val="00D2074B"/>
    <w:rsid w:val="00D2506C"/>
    <w:rsid w:val="00D31C4A"/>
    <w:rsid w:val="00D407B2"/>
    <w:rsid w:val="00D50A95"/>
    <w:rsid w:val="00D545D9"/>
    <w:rsid w:val="00D61DA9"/>
    <w:rsid w:val="00DA74A4"/>
    <w:rsid w:val="00DC084B"/>
    <w:rsid w:val="00DC4031"/>
    <w:rsid w:val="00DC57F4"/>
    <w:rsid w:val="00DD12B7"/>
    <w:rsid w:val="00DE3696"/>
    <w:rsid w:val="00DF640B"/>
    <w:rsid w:val="00DF67CF"/>
    <w:rsid w:val="00E02A94"/>
    <w:rsid w:val="00E02EC0"/>
    <w:rsid w:val="00E06553"/>
    <w:rsid w:val="00E3134D"/>
    <w:rsid w:val="00E3174B"/>
    <w:rsid w:val="00E326FC"/>
    <w:rsid w:val="00E550FC"/>
    <w:rsid w:val="00E56C94"/>
    <w:rsid w:val="00E643F8"/>
    <w:rsid w:val="00E764E1"/>
    <w:rsid w:val="00E90DEF"/>
    <w:rsid w:val="00EB5CC3"/>
    <w:rsid w:val="00EC478F"/>
    <w:rsid w:val="00EC5B45"/>
    <w:rsid w:val="00ED11D5"/>
    <w:rsid w:val="00EF4C17"/>
    <w:rsid w:val="00EF7B83"/>
    <w:rsid w:val="00EF7FC0"/>
    <w:rsid w:val="00F064C3"/>
    <w:rsid w:val="00F069C6"/>
    <w:rsid w:val="00F265CF"/>
    <w:rsid w:val="00F35C92"/>
    <w:rsid w:val="00F448FC"/>
    <w:rsid w:val="00F44A9A"/>
    <w:rsid w:val="00F532A3"/>
    <w:rsid w:val="00F61572"/>
    <w:rsid w:val="00F82329"/>
    <w:rsid w:val="00F85549"/>
    <w:rsid w:val="00F85CEF"/>
    <w:rsid w:val="00FA28C9"/>
    <w:rsid w:val="00FA6FC4"/>
    <w:rsid w:val="00FB0FC2"/>
    <w:rsid w:val="00FC0153"/>
    <w:rsid w:val="00FD1050"/>
    <w:rsid w:val="00FE6895"/>
    <w:rsid w:val="00FF5832"/>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FC2E"/>
  <w15:chartTrackingRefBased/>
  <w15:docId w15:val="{320878DD-64C5-408F-AFA1-74DB6D88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rsid w:val="002342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433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85549"/>
    <w:pPr>
      <w:keepNext/>
      <w:spacing w:before="240" w:after="60"/>
      <w:outlineLvl w:val="2"/>
    </w:pPr>
    <w:rPr>
      <w:rFonts w:ascii="Cambria" w:hAnsi="Cambria"/>
      <w:b/>
      <w:bCs/>
      <w:sz w:val="26"/>
      <w:szCs w:val="26"/>
    </w:rPr>
  </w:style>
  <w:style w:type="paragraph" w:styleId="Heading4">
    <w:name w:val="heading 4"/>
    <w:basedOn w:val="Normal"/>
    <w:qFormat/>
    <w:rsid w:val="00695DA0"/>
    <w:pPr>
      <w:spacing w:before="100" w:beforeAutospacing="1" w:after="100" w:afterAutospacing="1"/>
      <w:outlineLvl w:val="3"/>
    </w:pPr>
    <w:rPr>
      <w:b/>
      <w:bCs/>
      <w:lang w:eastAsia="en-GB"/>
    </w:rPr>
  </w:style>
  <w:style w:type="paragraph" w:styleId="Heading5">
    <w:name w:val="heading 5"/>
    <w:basedOn w:val="Normal"/>
    <w:next w:val="Normal"/>
    <w:qFormat/>
    <w:rsid w:val="00695DA0"/>
    <w:pPr>
      <w:spacing w:before="240" w:after="60"/>
      <w:outlineLvl w:val="4"/>
    </w:pPr>
    <w:rPr>
      <w:b/>
      <w:bCs/>
      <w:i/>
      <w:iCs/>
      <w:sz w:val="26"/>
      <w:szCs w:val="26"/>
    </w:rPr>
  </w:style>
  <w:style w:type="paragraph" w:styleId="Heading6">
    <w:name w:val="heading 6"/>
    <w:basedOn w:val="Normal"/>
    <w:next w:val="Normal"/>
    <w:link w:val="Heading6Char"/>
    <w:qFormat/>
    <w:rsid w:val="00C10D60"/>
    <w:pPr>
      <w:keepNext/>
      <w:tabs>
        <w:tab w:val="num" w:pos="4025"/>
      </w:tabs>
      <w:spacing w:after="240" w:line="360" w:lineRule="auto"/>
      <w:ind w:left="4025" w:hanging="567"/>
      <w:jc w:val="both"/>
      <w:outlineLvl w:val="5"/>
    </w:pPr>
    <w:rPr>
      <w:b/>
      <w:sz w:val="20"/>
      <w:szCs w:val="20"/>
    </w:rPr>
  </w:style>
  <w:style w:type="paragraph" w:styleId="Heading7">
    <w:name w:val="heading 7"/>
    <w:basedOn w:val="Normal"/>
    <w:link w:val="Heading7Char"/>
    <w:qFormat/>
    <w:rsid w:val="00C10D60"/>
    <w:pPr>
      <w:tabs>
        <w:tab w:val="left" w:pos="3168"/>
        <w:tab w:val="num" w:pos="4535"/>
      </w:tabs>
      <w:spacing w:after="240" w:line="360" w:lineRule="auto"/>
      <w:ind w:left="4535" w:hanging="1077"/>
      <w:jc w:val="both"/>
      <w:outlineLvl w:val="6"/>
    </w:pPr>
    <w:rPr>
      <w:color w:val="FF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8B9"/>
    <w:pPr>
      <w:autoSpaceDE w:val="0"/>
      <w:autoSpaceDN w:val="0"/>
      <w:adjustRightInd w:val="0"/>
    </w:pPr>
    <w:rPr>
      <w:rFonts w:ascii="Arial" w:hAnsi="Arial" w:cs="Arial"/>
      <w:color w:val="000000"/>
      <w:sz w:val="24"/>
      <w:szCs w:val="24"/>
      <w:lang w:val="en-GB" w:eastAsia="en-GB"/>
    </w:rPr>
  </w:style>
  <w:style w:type="paragraph" w:styleId="Header">
    <w:name w:val="header"/>
    <w:basedOn w:val="Normal"/>
    <w:rsid w:val="00EF7B83"/>
    <w:pPr>
      <w:tabs>
        <w:tab w:val="center" w:pos="4153"/>
        <w:tab w:val="right" w:pos="8306"/>
      </w:tabs>
    </w:pPr>
  </w:style>
  <w:style w:type="paragraph" w:styleId="Footer">
    <w:name w:val="footer"/>
    <w:basedOn w:val="Normal"/>
    <w:link w:val="FooterChar"/>
    <w:uiPriority w:val="99"/>
    <w:rsid w:val="00EF7B83"/>
    <w:pPr>
      <w:tabs>
        <w:tab w:val="center" w:pos="4153"/>
        <w:tab w:val="right" w:pos="8306"/>
      </w:tabs>
    </w:pPr>
  </w:style>
  <w:style w:type="paragraph" w:styleId="NormalWeb">
    <w:name w:val="Normal (Web)"/>
    <w:basedOn w:val="Normal"/>
    <w:rsid w:val="00695DA0"/>
    <w:pPr>
      <w:spacing w:before="100" w:beforeAutospacing="1" w:after="100" w:afterAutospacing="1"/>
    </w:pPr>
    <w:rPr>
      <w:lang w:eastAsia="en-GB"/>
    </w:rPr>
  </w:style>
  <w:style w:type="character" w:styleId="Emphasis">
    <w:name w:val="Emphasis"/>
    <w:qFormat/>
    <w:rsid w:val="00695DA0"/>
    <w:rPr>
      <w:i/>
      <w:iCs/>
    </w:rPr>
  </w:style>
  <w:style w:type="paragraph" w:customStyle="1" w:styleId="body">
    <w:name w:val="body"/>
    <w:basedOn w:val="Normal"/>
    <w:rsid w:val="00695DA0"/>
    <w:pPr>
      <w:spacing w:before="100" w:beforeAutospacing="1" w:after="100" w:afterAutospacing="1"/>
    </w:pPr>
    <w:rPr>
      <w:lang w:eastAsia="en-GB"/>
    </w:rPr>
  </w:style>
  <w:style w:type="character" w:styleId="Strong">
    <w:name w:val="Strong"/>
    <w:uiPriority w:val="22"/>
    <w:qFormat/>
    <w:rsid w:val="00695DA0"/>
    <w:rPr>
      <w:b/>
      <w:bCs/>
    </w:rPr>
  </w:style>
  <w:style w:type="paragraph" w:customStyle="1" w:styleId="section1">
    <w:name w:val="section1"/>
    <w:basedOn w:val="Normal"/>
    <w:rsid w:val="00695DA0"/>
    <w:pPr>
      <w:spacing w:before="100" w:beforeAutospacing="1" w:after="100" w:afterAutospacing="1"/>
    </w:pPr>
    <w:rPr>
      <w:lang w:eastAsia="en-GB"/>
    </w:rPr>
  </w:style>
  <w:style w:type="character" w:styleId="CommentReference">
    <w:name w:val="annotation reference"/>
    <w:semiHidden/>
    <w:rsid w:val="006B5A05"/>
    <w:rPr>
      <w:sz w:val="16"/>
      <w:szCs w:val="16"/>
    </w:rPr>
  </w:style>
  <w:style w:type="paragraph" w:styleId="CommentText">
    <w:name w:val="annotation text"/>
    <w:basedOn w:val="Normal"/>
    <w:semiHidden/>
    <w:rsid w:val="006B5A05"/>
    <w:rPr>
      <w:sz w:val="20"/>
      <w:szCs w:val="20"/>
    </w:rPr>
  </w:style>
  <w:style w:type="paragraph" w:styleId="CommentSubject">
    <w:name w:val="annotation subject"/>
    <w:basedOn w:val="CommentText"/>
    <w:next w:val="CommentText"/>
    <w:semiHidden/>
    <w:rsid w:val="006B5A05"/>
    <w:rPr>
      <w:b/>
      <w:bCs/>
    </w:rPr>
  </w:style>
  <w:style w:type="paragraph" w:styleId="BalloonText">
    <w:name w:val="Balloon Text"/>
    <w:basedOn w:val="Normal"/>
    <w:semiHidden/>
    <w:rsid w:val="006B5A05"/>
    <w:rPr>
      <w:rFonts w:ascii="Tahoma" w:hAnsi="Tahoma" w:cs="Tahoma"/>
      <w:sz w:val="16"/>
      <w:szCs w:val="16"/>
    </w:rPr>
  </w:style>
  <w:style w:type="paragraph" w:styleId="TOC1">
    <w:name w:val="toc 1"/>
    <w:basedOn w:val="Normal"/>
    <w:next w:val="Normal"/>
    <w:autoRedefine/>
    <w:uiPriority w:val="39"/>
    <w:rsid w:val="00AB568A"/>
  </w:style>
  <w:style w:type="character" w:styleId="Hyperlink">
    <w:name w:val="Hyperlink"/>
    <w:uiPriority w:val="99"/>
    <w:rsid w:val="00AB568A"/>
    <w:rPr>
      <w:color w:val="0000FF"/>
      <w:u w:val="single"/>
    </w:rPr>
  </w:style>
  <w:style w:type="paragraph" w:styleId="ListParagraph">
    <w:name w:val="List Paragraph"/>
    <w:basedOn w:val="Normal"/>
    <w:uiPriority w:val="34"/>
    <w:qFormat/>
    <w:rsid w:val="00086A08"/>
    <w:pPr>
      <w:ind w:left="720"/>
      <w:contextualSpacing/>
    </w:pPr>
  </w:style>
  <w:style w:type="character" w:customStyle="1" w:styleId="Heading2Char">
    <w:name w:val="Heading 2 Char"/>
    <w:link w:val="Heading2"/>
    <w:uiPriority w:val="9"/>
    <w:semiHidden/>
    <w:rsid w:val="002433A5"/>
    <w:rPr>
      <w:rFonts w:ascii="Cambria" w:eastAsia="Times New Roman" w:hAnsi="Cambria" w:cs="Times New Roman"/>
      <w:b/>
      <w:bCs/>
      <w:i/>
      <w:iCs/>
      <w:sz w:val="28"/>
      <w:szCs w:val="28"/>
      <w:lang w:eastAsia="en-US"/>
    </w:rPr>
  </w:style>
  <w:style w:type="paragraph" w:styleId="BodyText">
    <w:name w:val="Body Text"/>
    <w:basedOn w:val="Normal"/>
    <w:link w:val="BodyTextChar"/>
    <w:rsid w:val="002433A5"/>
    <w:pPr>
      <w:tabs>
        <w:tab w:val="left" w:pos="540"/>
      </w:tabs>
    </w:pPr>
    <w:rPr>
      <w:rFonts w:ascii="Arial" w:hAnsi="Arial" w:cs="Arial"/>
      <w:sz w:val="22"/>
      <w:szCs w:val="22"/>
    </w:rPr>
  </w:style>
  <w:style w:type="character" w:customStyle="1" w:styleId="BodyTextChar">
    <w:name w:val="Body Text Char"/>
    <w:link w:val="BodyText"/>
    <w:rsid w:val="002433A5"/>
    <w:rPr>
      <w:rFonts w:ascii="Arial" w:hAnsi="Arial" w:cs="Arial"/>
      <w:sz w:val="22"/>
      <w:szCs w:val="22"/>
      <w:lang w:eastAsia="en-US"/>
    </w:rPr>
  </w:style>
  <w:style w:type="paragraph" w:styleId="BodyTextIndent">
    <w:name w:val="Body Text Indent"/>
    <w:basedOn w:val="Normal"/>
    <w:link w:val="BodyTextIndentChar"/>
    <w:uiPriority w:val="99"/>
    <w:semiHidden/>
    <w:unhideWhenUsed/>
    <w:rsid w:val="00525EA3"/>
    <w:pPr>
      <w:spacing w:after="120"/>
      <w:ind w:left="283"/>
    </w:pPr>
  </w:style>
  <w:style w:type="character" w:customStyle="1" w:styleId="BodyTextIndentChar">
    <w:name w:val="Body Text Indent Char"/>
    <w:link w:val="BodyTextIndent"/>
    <w:uiPriority w:val="99"/>
    <w:semiHidden/>
    <w:rsid w:val="00525EA3"/>
    <w:rPr>
      <w:sz w:val="24"/>
      <w:szCs w:val="24"/>
      <w:lang w:eastAsia="en-US"/>
    </w:rPr>
  </w:style>
  <w:style w:type="paragraph" w:styleId="BodyText2">
    <w:name w:val="Body Text 2"/>
    <w:basedOn w:val="Normal"/>
    <w:link w:val="BodyText2Char"/>
    <w:uiPriority w:val="99"/>
    <w:semiHidden/>
    <w:unhideWhenUsed/>
    <w:rsid w:val="00525EA3"/>
    <w:pPr>
      <w:spacing w:after="120" w:line="480" w:lineRule="auto"/>
    </w:pPr>
  </w:style>
  <w:style w:type="character" w:customStyle="1" w:styleId="BodyText2Char">
    <w:name w:val="Body Text 2 Char"/>
    <w:link w:val="BodyText2"/>
    <w:uiPriority w:val="99"/>
    <w:semiHidden/>
    <w:rsid w:val="00525EA3"/>
    <w:rPr>
      <w:sz w:val="24"/>
      <w:szCs w:val="24"/>
      <w:lang w:eastAsia="en-US"/>
    </w:rPr>
  </w:style>
  <w:style w:type="character" w:customStyle="1" w:styleId="Heading3Char">
    <w:name w:val="Heading 3 Char"/>
    <w:link w:val="Heading3"/>
    <w:uiPriority w:val="9"/>
    <w:semiHidden/>
    <w:rsid w:val="00F85549"/>
    <w:rPr>
      <w:rFonts w:ascii="Cambria" w:eastAsia="Times New Roman" w:hAnsi="Cambria" w:cs="Times New Roman"/>
      <w:b/>
      <w:bCs/>
      <w:sz w:val="26"/>
      <w:szCs w:val="26"/>
      <w:lang w:eastAsia="en-US"/>
    </w:rPr>
  </w:style>
  <w:style w:type="paragraph" w:styleId="BodyTextIndent2">
    <w:name w:val="Body Text Indent 2"/>
    <w:basedOn w:val="Normal"/>
    <w:link w:val="BodyTextIndent2Char"/>
    <w:uiPriority w:val="99"/>
    <w:unhideWhenUsed/>
    <w:rsid w:val="00F85549"/>
    <w:pPr>
      <w:spacing w:after="120" w:line="480" w:lineRule="auto"/>
      <w:ind w:left="283"/>
    </w:pPr>
  </w:style>
  <w:style w:type="character" w:customStyle="1" w:styleId="BodyTextIndent2Char">
    <w:name w:val="Body Text Indent 2 Char"/>
    <w:link w:val="BodyTextIndent2"/>
    <w:uiPriority w:val="99"/>
    <w:rsid w:val="00F85549"/>
    <w:rPr>
      <w:sz w:val="24"/>
      <w:szCs w:val="24"/>
      <w:lang w:eastAsia="en-US"/>
    </w:rPr>
  </w:style>
  <w:style w:type="paragraph" w:styleId="BodyTextIndent3">
    <w:name w:val="Body Text Indent 3"/>
    <w:basedOn w:val="Normal"/>
    <w:link w:val="BodyTextIndent3Char"/>
    <w:uiPriority w:val="99"/>
    <w:semiHidden/>
    <w:unhideWhenUsed/>
    <w:rsid w:val="00F85549"/>
    <w:pPr>
      <w:spacing w:after="120"/>
      <w:ind w:left="283"/>
    </w:pPr>
    <w:rPr>
      <w:sz w:val="16"/>
      <w:szCs w:val="16"/>
    </w:rPr>
  </w:style>
  <w:style w:type="character" w:customStyle="1" w:styleId="BodyTextIndent3Char">
    <w:name w:val="Body Text Indent 3 Char"/>
    <w:link w:val="BodyTextIndent3"/>
    <w:uiPriority w:val="99"/>
    <w:semiHidden/>
    <w:rsid w:val="00F85549"/>
    <w:rPr>
      <w:sz w:val="16"/>
      <w:szCs w:val="16"/>
      <w:lang w:eastAsia="en-US"/>
    </w:rPr>
  </w:style>
  <w:style w:type="character" w:customStyle="1" w:styleId="Heading6Char">
    <w:name w:val="Heading 6 Char"/>
    <w:link w:val="Heading6"/>
    <w:rsid w:val="00C10D60"/>
    <w:rPr>
      <w:b/>
      <w:lang w:eastAsia="en-US"/>
    </w:rPr>
  </w:style>
  <w:style w:type="character" w:customStyle="1" w:styleId="Heading7Char">
    <w:name w:val="Heading 7 Char"/>
    <w:link w:val="Heading7"/>
    <w:rsid w:val="00C10D60"/>
    <w:rPr>
      <w:color w:val="FF0000"/>
      <w:sz w:val="22"/>
      <w:lang w:eastAsia="en-US"/>
    </w:rPr>
  </w:style>
  <w:style w:type="paragraph" w:customStyle="1" w:styleId="Level2">
    <w:name w:val="Level 2"/>
    <w:basedOn w:val="Heading2"/>
    <w:next w:val="Normal"/>
    <w:rsid w:val="00C10D60"/>
    <w:pPr>
      <w:keepNext w:val="0"/>
      <w:numPr>
        <w:ilvl w:val="2"/>
      </w:numPr>
      <w:tabs>
        <w:tab w:val="num" w:pos="850"/>
      </w:tabs>
      <w:spacing w:before="0" w:after="240" w:line="360" w:lineRule="auto"/>
      <w:ind w:left="850" w:hanging="850"/>
      <w:jc w:val="both"/>
    </w:pPr>
    <w:rPr>
      <w:rFonts w:ascii="Times New Roman" w:hAnsi="Times New Roman"/>
      <w:b w:val="0"/>
      <w:bCs w:val="0"/>
      <w:i w:val="0"/>
      <w:iCs w:val="0"/>
      <w:sz w:val="22"/>
      <w:szCs w:val="20"/>
    </w:rPr>
  </w:style>
  <w:style w:type="paragraph" w:customStyle="1" w:styleId="BodyLevel2">
    <w:name w:val="Body Level 2"/>
    <w:basedOn w:val="Normal"/>
    <w:rsid w:val="00C10D60"/>
    <w:pPr>
      <w:spacing w:after="240" w:line="360" w:lineRule="auto"/>
      <w:ind w:left="850"/>
      <w:jc w:val="both"/>
    </w:pPr>
    <w:rPr>
      <w:sz w:val="22"/>
      <w:szCs w:val="20"/>
    </w:rPr>
  </w:style>
  <w:style w:type="paragraph" w:customStyle="1" w:styleId="Level3">
    <w:name w:val="Level 3"/>
    <w:basedOn w:val="Heading3"/>
    <w:next w:val="Normal"/>
    <w:rsid w:val="00135183"/>
    <w:pPr>
      <w:keepNext w:val="0"/>
      <w:numPr>
        <w:ilvl w:val="3"/>
        <w:numId w:val="2"/>
      </w:numPr>
      <w:spacing w:before="0" w:after="240" w:line="360" w:lineRule="auto"/>
      <w:jc w:val="both"/>
    </w:pPr>
    <w:rPr>
      <w:rFonts w:ascii="Times New Roman" w:hAnsi="Times New Roman"/>
      <w:b w:val="0"/>
      <w:bCs w:val="0"/>
      <w:sz w:val="22"/>
      <w:szCs w:val="20"/>
    </w:rPr>
  </w:style>
  <w:style w:type="paragraph" w:styleId="TOC3">
    <w:name w:val="toc 3"/>
    <w:basedOn w:val="Normal"/>
    <w:next w:val="Normal"/>
    <w:autoRedefine/>
    <w:uiPriority w:val="39"/>
    <w:unhideWhenUsed/>
    <w:rsid w:val="00774C6F"/>
    <w:pPr>
      <w:ind w:left="480"/>
    </w:pPr>
  </w:style>
  <w:style w:type="paragraph" w:styleId="TOC2">
    <w:name w:val="toc 2"/>
    <w:basedOn w:val="Normal"/>
    <w:next w:val="Normal"/>
    <w:autoRedefine/>
    <w:uiPriority w:val="39"/>
    <w:unhideWhenUsed/>
    <w:rsid w:val="00E3134D"/>
    <w:pPr>
      <w:ind w:left="240"/>
    </w:pPr>
  </w:style>
  <w:style w:type="character" w:customStyle="1" w:styleId="FooterChar">
    <w:name w:val="Footer Char"/>
    <w:link w:val="Footer"/>
    <w:uiPriority w:val="99"/>
    <w:rsid w:val="00FF65E3"/>
    <w:rPr>
      <w:sz w:val="24"/>
      <w:szCs w:val="24"/>
      <w:lang w:eastAsia="en-US"/>
    </w:rPr>
  </w:style>
  <w:style w:type="character" w:styleId="UnresolvedMention">
    <w:name w:val="Unresolved Mention"/>
    <w:basedOn w:val="DefaultParagraphFont"/>
    <w:uiPriority w:val="99"/>
    <w:semiHidden/>
    <w:unhideWhenUsed/>
    <w:rsid w:val="00D4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030">
      <w:bodyDiv w:val="1"/>
      <w:marLeft w:val="0"/>
      <w:marRight w:val="0"/>
      <w:marTop w:val="0"/>
      <w:marBottom w:val="0"/>
      <w:divBdr>
        <w:top w:val="none" w:sz="0" w:space="0" w:color="auto"/>
        <w:left w:val="none" w:sz="0" w:space="0" w:color="auto"/>
        <w:bottom w:val="none" w:sz="0" w:space="0" w:color="auto"/>
        <w:right w:val="none" w:sz="0" w:space="0" w:color="auto"/>
      </w:divBdr>
    </w:div>
    <w:div w:id="212351115">
      <w:bodyDiv w:val="1"/>
      <w:marLeft w:val="0"/>
      <w:marRight w:val="0"/>
      <w:marTop w:val="0"/>
      <w:marBottom w:val="0"/>
      <w:divBdr>
        <w:top w:val="none" w:sz="0" w:space="0" w:color="auto"/>
        <w:left w:val="none" w:sz="0" w:space="0" w:color="auto"/>
        <w:bottom w:val="none" w:sz="0" w:space="0" w:color="auto"/>
        <w:right w:val="none" w:sz="0" w:space="0" w:color="auto"/>
      </w:divBdr>
      <w:divsChild>
        <w:div w:id="46152140">
          <w:marLeft w:val="0"/>
          <w:marRight w:val="0"/>
          <w:marTop w:val="0"/>
          <w:marBottom w:val="0"/>
          <w:divBdr>
            <w:top w:val="none" w:sz="0" w:space="0" w:color="auto"/>
            <w:left w:val="none" w:sz="0" w:space="0" w:color="auto"/>
            <w:bottom w:val="none" w:sz="0" w:space="0" w:color="auto"/>
            <w:right w:val="none" w:sz="0" w:space="0" w:color="auto"/>
          </w:divBdr>
        </w:div>
        <w:div w:id="109861055">
          <w:marLeft w:val="0"/>
          <w:marRight w:val="0"/>
          <w:marTop w:val="0"/>
          <w:marBottom w:val="0"/>
          <w:divBdr>
            <w:top w:val="none" w:sz="0" w:space="0" w:color="auto"/>
            <w:left w:val="none" w:sz="0" w:space="0" w:color="auto"/>
            <w:bottom w:val="none" w:sz="0" w:space="0" w:color="auto"/>
            <w:right w:val="none" w:sz="0" w:space="0" w:color="auto"/>
          </w:divBdr>
        </w:div>
        <w:div w:id="253050150">
          <w:marLeft w:val="0"/>
          <w:marRight w:val="0"/>
          <w:marTop w:val="0"/>
          <w:marBottom w:val="0"/>
          <w:divBdr>
            <w:top w:val="none" w:sz="0" w:space="0" w:color="auto"/>
            <w:left w:val="none" w:sz="0" w:space="0" w:color="auto"/>
            <w:bottom w:val="none" w:sz="0" w:space="0" w:color="auto"/>
            <w:right w:val="none" w:sz="0" w:space="0" w:color="auto"/>
          </w:divBdr>
        </w:div>
        <w:div w:id="271593563">
          <w:marLeft w:val="0"/>
          <w:marRight w:val="0"/>
          <w:marTop w:val="0"/>
          <w:marBottom w:val="0"/>
          <w:divBdr>
            <w:top w:val="none" w:sz="0" w:space="0" w:color="auto"/>
            <w:left w:val="none" w:sz="0" w:space="0" w:color="auto"/>
            <w:bottom w:val="none" w:sz="0" w:space="0" w:color="auto"/>
            <w:right w:val="none" w:sz="0" w:space="0" w:color="auto"/>
          </w:divBdr>
        </w:div>
        <w:div w:id="279920495">
          <w:marLeft w:val="0"/>
          <w:marRight w:val="0"/>
          <w:marTop w:val="0"/>
          <w:marBottom w:val="0"/>
          <w:divBdr>
            <w:top w:val="none" w:sz="0" w:space="0" w:color="auto"/>
            <w:left w:val="none" w:sz="0" w:space="0" w:color="auto"/>
            <w:bottom w:val="none" w:sz="0" w:space="0" w:color="auto"/>
            <w:right w:val="none" w:sz="0" w:space="0" w:color="auto"/>
          </w:divBdr>
        </w:div>
        <w:div w:id="337078839">
          <w:marLeft w:val="0"/>
          <w:marRight w:val="0"/>
          <w:marTop w:val="0"/>
          <w:marBottom w:val="0"/>
          <w:divBdr>
            <w:top w:val="none" w:sz="0" w:space="0" w:color="auto"/>
            <w:left w:val="none" w:sz="0" w:space="0" w:color="auto"/>
            <w:bottom w:val="none" w:sz="0" w:space="0" w:color="auto"/>
            <w:right w:val="none" w:sz="0" w:space="0" w:color="auto"/>
          </w:divBdr>
        </w:div>
        <w:div w:id="350650336">
          <w:marLeft w:val="0"/>
          <w:marRight w:val="0"/>
          <w:marTop w:val="0"/>
          <w:marBottom w:val="0"/>
          <w:divBdr>
            <w:top w:val="none" w:sz="0" w:space="0" w:color="auto"/>
            <w:left w:val="none" w:sz="0" w:space="0" w:color="auto"/>
            <w:bottom w:val="none" w:sz="0" w:space="0" w:color="auto"/>
            <w:right w:val="none" w:sz="0" w:space="0" w:color="auto"/>
          </w:divBdr>
        </w:div>
        <w:div w:id="477653193">
          <w:marLeft w:val="0"/>
          <w:marRight w:val="0"/>
          <w:marTop w:val="0"/>
          <w:marBottom w:val="0"/>
          <w:divBdr>
            <w:top w:val="none" w:sz="0" w:space="0" w:color="auto"/>
            <w:left w:val="none" w:sz="0" w:space="0" w:color="auto"/>
            <w:bottom w:val="none" w:sz="0" w:space="0" w:color="auto"/>
            <w:right w:val="none" w:sz="0" w:space="0" w:color="auto"/>
          </w:divBdr>
        </w:div>
        <w:div w:id="510336552">
          <w:marLeft w:val="0"/>
          <w:marRight w:val="0"/>
          <w:marTop w:val="0"/>
          <w:marBottom w:val="0"/>
          <w:divBdr>
            <w:top w:val="none" w:sz="0" w:space="0" w:color="auto"/>
            <w:left w:val="none" w:sz="0" w:space="0" w:color="auto"/>
            <w:bottom w:val="none" w:sz="0" w:space="0" w:color="auto"/>
            <w:right w:val="none" w:sz="0" w:space="0" w:color="auto"/>
          </w:divBdr>
        </w:div>
        <w:div w:id="580524702">
          <w:marLeft w:val="0"/>
          <w:marRight w:val="0"/>
          <w:marTop w:val="0"/>
          <w:marBottom w:val="0"/>
          <w:divBdr>
            <w:top w:val="none" w:sz="0" w:space="0" w:color="auto"/>
            <w:left w:val="none" w:sz="0" w:space="0" w:color="auto"/>
            <w:bottom w:val="none" w:sz="0" w:space="0" w:color="auto"/>
            <w:right w:val="none" w:sz="0" w:space="0" w:color="auto"/>
          </w:divBdr>
        </w:div>
        <w:div w:id="651713362">
          <w:marLeft w:val="0"/>
          <w:marRight w:val="0"/>
          <w:marTop w:val="0"/>
          <w:marBottom w:val="0"/>
          <w:divBdr>
            <w:top w:val="none" w:sz="0" w:space="0" w:color="auto"/>
            <w:left w:val="none" w:sz="0" w:space="0" w:color="auto"/>
            <w:bottom w:val="none" w:sz="0" w:space="0" w:color="auto"/>
            <w:right w:val="none" w:sz="0" w:space="0" w:color="auto"/>
          </w:divBdr>
        </w:div>
        <w:div w:id="675957260">
          <w:marLeft w:val="0"/>
          <w:marRight w:val="0"/>
          <w:marTop w:val="0"/>
          <w:marBottom w:val="0"/>
          <w:divBdr>
            <w:top w:val="none" w:sz="0" w:space="0" w:color="auto"/>
            <w:left w:val="none" w:sz="0" w:space="0" w:color="auto"/>
            <w:bottom w:val="none" w:sz="0" w:space="0" w:color="auto"/>
            <w:right w:val="none" w:sz="0" w:space="0" w:color="auto"/>
          </w:divBdr>
        </w:div>
        <w:div w:id="678046750">
          <w:marLeft w:val="0"/>
          <w:marRight w:val="0"/>
          <w:marTop w:val="0"/>
          <w:marBottom w:val="0"/>
          <w:divBdr>
            <w:top w:val="none" w:sz="0" w:space="0" w:color="auto"/>
            <w:left w:val="none" w:sz="0" w:space="0" w:color="auto"/>
            <w:bottom w:val="none" w:sz="0" w:space="0" w:color="auto"/>
            <w:right w:val="none" w:sz="0" w:space="0" w:color="auto"/>
          </w:divBdr>
        </w:div>
        <w:div w:id="688994644">
          <w:marLeft w:val="0"/>
          <w:marRight w:val="0"/>
          <w:marTop w:val="0"/>
          <w:marBottom w:val="0"/>
          <w:divBdr>
            <w:top w:val="none" w:sz="0" w:space="0" w:color="auto"/>
            <w:left w:val="none" w:sz="0" w:space="0" w:color="auto"/>
            <w:bottom w:val="none" w:sz="0" w:space="0" w:color="auto"/>
            <w:right w:val="none" w:sz="0" w:space="0" w:color="auto"/>
          </w:divBdr>
        </w:div>
        <w:div w:id="711198154">
          <w:marLeft w:val="0"/>
          <w:marRight w:val="0"/>
          <w:marTop w:val="0"/>
          <w:marBottom w:val="0"/>
          <w:divBdr>
            <w:top w:val="none" w:sz="0" w:space="0" w:color="auto"/>
            <w:left w:val="none" w:sz="0" w:space="0" w:color="auto"/>
            <w:bottom w:val="none" w:sz="0" w:space="0" w:color="auto"/>
            <w:right w:val="none" w:sz="0" w:space="0" w:color="auto"/>
          </w:divBdr>
        </w:div>
        <w:div w:id="716508265">
          <w:marLeft w:val="0"/>
          <w:marRight w:val="0"/>
          <w:marTop w:val="0"/>
          <w:marBottom w:val="0"/>
          <w:divBdr>
            <w:top w:val="none" w:sz="0" w:space="0" w:color="auto"/>
            <w:left w:val="none" w:sz="0" w:space="0" w:color="auto"/>
            <w:bottom w:val="none" w:sz="0" w:space="0" w:color="auto"/>
            <w:right w:val="none" w:sz="0" w:space="0" w:color="auto"/>
          </w:divBdr>
        </w:div>
        <w:div w:id="746270332">
          <w:marLeft w:val="0"/>
          <w:marRight w:val="0"/>
          <w:marTop w:val="0"/>
          <w:marBottom w:val="0"/>
          <w:divBdr>
            <w:top w:val="none" w:sz="0" w:space="0" w:color="auto"/>
            <w:left w:val="none" w:sz="0" w:space="0" w:color="auto"/>
            <w:bottom w:val="none" w:sz="0" w:space="0" w:color="auto"/>
            <w:right w:val="none" w:sz="0" w:space="0" w:color="auto"/>
          </w:divBdr>
        </w:div>
        <w:div w:id="789279575">
          <w:marLeft w:val="0"/>
          <w:marRight w:val="0"/>
          <w:marTop w:val="0"/>
          <w:marBottom w:val="0"/>
          <w:divBdr>
            <w:top w:val="none" w:sz="0" w:space="0" w:color="auto"/>
            <w:left w:val="none" w:sz="0" w:space="0" w:color="auto"/>
            <w:bottom w:val="none" w:sz="0" w:space="0" w:color="auto"/>
            <w:right w:val="none" w:sz="0" w:space="0" w:color="auto"/>
          </w:divBdr>
        </w:div>
        <w:div w:id="821392579">
          <w:marLeft w:val="0"/>
          <w:marRight w:val="0"/>
          <w:marTop w:val="0"/>
          <w:marBottom w:val="0"/>
          <w:divBdr>
            <w:top w:val="none" w:sz="0" w:space="0" w:color="auto"/>
            <w:left w:val="none" w:sz="0" w:space="0" w:color="auto"/>
            <w:bottom w:val="none" w:sz="0" w:space="0" w:color="auto"/>
            <w:right w:val="none" w:sz="0" w:space="0" w:color="auto"/>
          </w:divBdr>
        </w:div>
        <w:div w:id="884677148">
          <w:marLeft w:val="0"/>
          <w:marRight w:val="0"/>
          <w:marTop w:val="0"/>
          <w:marBottom w:val="0"/>
          <w:divBdr>
            <w:top w:val="none" w:sz="0" w:space="0" w:color="auto"/>
            <w:left w:val="none" w:sz="0" w:space="0" w:color="auto"/>
            <w:bottom w:val="none" w:sz="0" w:space="0" w:color="auto"/>
            <w:right w:val="none" w:sz="0" w:space="0" w:color="auto"/>
          </w:divBdr>
        </w:div>
        <w:div w:id="967665017">
          <w:marLeft w:val="0"/>
          <w:marRight w:val="0"/>
          <w:marTop w:val="0"/>
          <w:marBottom w:val="0"/>
          <w:divBdr>
            <w:top w:val="none" w:sz="0" w:space="0" w:color="auto"/>
            <w:left w:val="none" w:sz="0" w:space="0" w:color="auto"/>
            <w:bottom w:val="none" w:sz="0" w:space="0" w:color="auto"/>
            <w:right w:val="none" w:sz="0" w:space="0" w:color="auto"/>
          </w:divBdr>
        </w:div>
        <w:div w:id="968821439">
          <w:marLeft w:val="0"/>
          <w:marRight w:val="0"/>
          <w:marTop w:val="0"/>
          <w:marBottom w:val="0"/>
          <w:divBdr>
            <w:top w:val="none" w:sz="0" w:space="0" w:color="auto"/>
            <w:left w:val="none" w:sz="0" w:space="0" w:color="auto"/>
            <w:bottom w:val="none" w:sz="0" w:space="0" w:color="auto"/>
            <w:right w:val="none" w:sz="0" w:space="0" w:color="auto"/>
          </w:divBdr>
        </w:div>
        <w:div w:id="1054235915">
          <w:marLeft w:val="0"/>
          <w:marRight w:val="0"/>
          <w:marTop w:val="0"/>
          <w:marBottom w:val="0"/>
          <w:divBdr>
            <w:top w:val="none" w:sz="0" w:space="0" w:color="auto"/>
            <w:left w:val="none" w:sz="0" w:space="0" w:color="auto"/>
            <w:bottom w:val="none" w:sz="0" w:space="0" w:color="auto"/>
            <w:right w:val="none" w:sz="0" w:space="0" w:color="auto"/>
          </w:divBdr>
        </w:div>
        <w:div w:id="1199900709">
          <w:marLeft w:val="0"/>
          <w:marRight w:val="0"/>
          <w:marTop w:val="0"/>
          <w:marBottom w:val="0"/>
          <w:divBdr>
            <w:top w:val="none" w:sz="0" w:space="0" w:color="auto"/>
            <w:left w:val="none" w:sz="0" w:space="0" w:color="auto"/>
            <w:bottom w:val="none" w:sz="0" w:space="0" w:color="auto"/>
            <w:right w:val="none" w:sz="0" w:space="0" w:color="auto"/>
          </w:divBdr>
        </w:div>
        <w:div w:id="1269509953">
          <w:marLeft w:val="0"/>
          <w:marRight w:val="0"/>
          <w:marTop w:val="0"/>
          <w:marBottom w:val="0"/>
          <w:divBdr>
            <w:top w:val="none" w:sz="0" w:space="0" w:color="auto"/>
            <w:left w:val="none" w:sz="0" w:space="0" w:color="auto"/>
            <w:bottom w:val="none" w:sz="0" w:space="0" w:color="auto"/>
            <w:right w:val="none" w:sz="0" w:space="0" w:color="auto"/>
          </w:divBdr>
        </w:div>
        <w:div w:id="1334453660">
          <w:marLeft w:val="0"/>
          <w:marRight w:val="0"/>
          <w:marTop w:val="0"/>
          <w:marBottom w:val="0"/>
          <w:divBdr>
            <w:top w:val="none" w:sz="0" w:space="0" w:color="auto"/>
            <w:left w:val="none" w:sz="0" w:space="0" w:color="auto"/>
            <w:bottom w:val="none" w:sz="0" w:space="0" w:color="auto"/>
            <w:right w:val="none" w:sz="0" w:space="0" w:color="auto"/>
          </w:divBdr>
        </w:div>
        <w:div w:id="1470632905">
          <w:marLeft w:val="0"/>
          <w:marRight w:val="0"/>
          <w:marTop w:val="0"/>
          <w:marBottom w:val="0"/>
          <w:divBdr>
            <w:top w:val="none" w:sz="0" w:space="0" w:color="auto"/>
            <w:left w:val="none" w:sz="0" w:space="0" w:color="auto"/>
            <w:bottom w:val="none" w:sz="0" w:space="0" w:color="auto"/>
            <w:right w:val="none" w:sz="0" w:space="0" w:color="auto"/>
          </w:divBdr>
        </w:div>
        <w:div w:id="1492135213">
          <w:marLeft w:val="0"/>
          <w:marRight w:val="0"/>
          <w:marTop w:val="0"/>
          <w:marBottom w:val="0"/>
          <w:divBdr>
            <w:top w:val="none" w:sz="0" w:space="0" w:color="auto"/>
            <w:left w:val="none" w:sz="0" w:space="0" w:color="auto"/>
            <w:bottom w:val="none" w:sz="0" w:space="0" w:color="auto"/>
            <w:right w:val="none" w:sz="0" w:space="0" w:color="auto"/>
          </w:divBdr>
        </w:div>
        <w:div w:id="1567378324">
          <w:marLeft w:val="0"/>
          <w:marRight w:val="0"/>
          <w:marTop w:val="0"/>
          <w:marBottom w:val="0"/>
          <w:divBdr>
            <w:top w:val="none" w:sz="0" w:space="0" w:color="auto"/>
            <w:left w:val="none" w:sz="0" w:space="0" w:color="auto"/>
            <w:bottom w:val="none" w:sz="0" w:space="0" w:color="auto"/>
            <w:right w:val="none" w:sz="0" w:space="0" w:color="auto"/>
          </w:divBdr>
        </w:div>
        <w:div w:id="1572276796">
          <w:marLeft w:val="0"/>
          <w:marRight w:val="0"/>
          <w:marTop w:val="0"/>
          <w:marBottom w:val="0"/>
          <w:divBdr>
            <w:top w:val="none" w:sz="0" w:space="0" w:color="auto"/>
            <w:left w:val="none" w:sz="0" w:space="0" w:color="auto"/>
            <w:bottom w:val="none" w:sz="0" w:space="0" w:color="auto"/>
            <w:right w:val="none" w:sz="0" w:space="0" w:color="auto"/>
          </w:divBdr>
        </w:div>
        <w:div w:id="1602446487">
          <w:marLeft w:val="0"/>
          <w:marRight w:val="0"/>
          <w:marTop w:val="0"/>
          <w:marBottom w:val="0"/>
          <w:divBdr>
            <w:top w:val="none" w:sz="0" w:space="0" w:color="auto"/>
            <w:left w:val="none" w:sz="0" w:space="0" w:color="auto"/>
            <w:bottom w:val="none" w:sz="0" w:space="0" w:color="auto"/>
            <w:right w:val="none" w:sz="0" w:space="0" w:color="auto"/>
          </w:divBdr>
        </w:div>
        <w:div w:id="1625889639">
          <w:marLeft w:val="0"/>
          <w:marRight w:val="0"/>
          <w:marTop w:val="0"/>
          <w:marBottom w:val="0"/>
          <w:divBdr>
            <w:top w:val="none" w:sz="0" w:space="0" w:color="auto"/>
            <w:left w:val="none" w:sz="0" w:space="0" w:color="auto"/>
            <w:bottom w:val="none" w:sz="0" w:space="0" w:color="auto"/>
            <w:right w:val="none" w:sz="0" w:space="0" w:color="auto"/>
          </w:divBdr>
        </w:div>
        <w:div w:id="1638097969">
          <w:marLeft w:val="0"/>
          <w:marRight w:val="0"/>
          <w:marTop w:val="0"/>
          <w:marBottom w:val="0"/>
          <w:divBdr>
            <w:top w:val="none" w:sz="0" w:space="0" w:color="auto"/>
            <w:left w:val="none" w:sz="0" w:space="0" w:color="auto"/>
            <w:bottom w:val="none" w:sz="0" w:space="0" w:color="auto"/>
            <w:right w:val="none" w:sz="0" w:space="0" w:color="auto"/>
          </w:divBdr>
        </w:div>
        <w:div w:id="1741827188">
          <w:marLeft w:val="0"/>
          <w:marRight w:val="0"/>
          <w:marTop w:val="0"/>
          <w:marBottom w:val="0"/>
          <w:divBdr>
            <w:top w:val="none" w:sz="0" w:space="0" w:color="auto"/>
            <w:left w:val="none" w:sz="0" w:space="0" w:color="auto"/>
            <w:bottom w:val="none" w:sz="0" w:space="0" w:color="auto"/>
            <w:right w:val="none" w:sz="0" w:space="0" w:color="auto"/>
          </w:divBdr>
        </w:div>
        <w:div w:id="1793358504">
          <w:marLeft w:val="0"/>
          <w:marRight w:val="0"/>
          <w:marTop w:val="0"/>
          <w:marBottom w:val="0"/>
          <w:divBdr>
            <w:top w:val="none" w:sz="0" w:space="0" w:color="auto"/>
            <w:left w:val="none" w:sz="0" w:space="0" w:color="auto"/>
            <w:bottom w:val="none" w:sz="0" w:space="0" w:color="auto"/>
            <w:right w:val="none" w:sz="0" w:space="0" w:color="auto"/>
          </w:divBdr>
        </w:div>
        <w:div w:id="1860965825">
          <w:marLeft w:val="0"/>
          <w:marRight w:val="0"/>
          <w:marTop w:val="0"/>
          <w:marBottom w:val="0"/>
          <w:divBdr>
            <w:top w:val="none" w:sz="0" w:space="0" w:color="auto"/>
            <w:left w:val="none" w:sz="0" w:space="0" w:color="auto"/>
            <w:bottom w:val="none" w:sz="0" w:space="0" w:color="auto"/>
            <w:right w:val="none" w:sz="0" w:space="0" w:color="auto"/>
          </w:divBdr>
        </w:div>
        <w:div w:id="1867719146">
          <w:marLeft w:val="0"/>
          <w:marRight w:val="0"/>
          <w:marTop w:val="0"/>
          <w:marBottom w:val="0"/>
          <w:divBdr>
            <w:top w:val="none" w:sz="0" w:space="0" w:color="auto"/>
            <w:left w:val="none" w:sz="0" w:space="0" w:color="auto"/>
            <w:bottom w:val="none" w:sz="0" w:space="0" w:color="auto"/>
            <w:right w:val="none" w:sz="0" w:space="0" w:color="auto"/>
          </w:divBdr>
        </w:div>
        <w:div w:id="1894805047">
          <w:marLeft w:val="0"/>
          <w:marRight w:val="0"/>
          <w:marTop w:val="0"/>
          <w:marBottom w:val="0"/>
          <w:divBdr>
            <w:top w:val="none" w:sz="0" w:space="0" w:color="auto"/>
            <w:left w:val="none" w:sz="0" w:space="0" w:color="auto"/>
            <w:bottom w:val="none" w:sz="0" w:space="0" w:color="auto"/>
            <w:right w:val="none" w:sz="0" w:space="0" w:color="auto"/>
          </w:divBdr>
        </w:div>
        <w:div w:id="1896774737">
          <w:marLeft w:val="0"/>
          <w:marRight w:val="0"/>
          <w:marTop w:val="0"/>
          <w:marBottom w:val="0"/>
          <w:divBdr>
            <w:top w:val="none" w:sz="0" w:space="0" w:color="auto"/>
            <w:left w:val="none" w:sz="0" w:space="0" w:color="auto"/>
            <w:bottom w:val="none" w:sz="0" w:space="0" w:color="auto"/>
            <w:right w:val="none" w:sz="0" w:space="0" w:color="auto"/>
          </w:divBdr>
        </w:div>
        <w:div w:id="2003771392">
          <w:marLeft w:val="0"/>
          <w:marRight w:val="0"/>
          <w:marTop w:val="0"/>
          <w:marBottom w:val="0"/>
          <w:divBdr>
            <w:top w:val="none" w:sz="0" w:space="0" w:color="auto"/>
            <w:left w:val="none" w:sz="0" w:space="0" w:color="auto"/>
            <w:bottom w:val="none" w:sz="0" w:space="0" w:color="auto"/>
            <w:right w:val="none" w:sz="0" w:space="0" w:color="auto"/>
          </w:divBdr>
        </w:div>
        <w:div w:id="2064062126">
          <w:marLeft w:val="0"/>
          <w:marRight w:val="0"/>
          <w:marTop w:val="0"/>
          <w:marBottom w:val="0"/>
          <w:divBdr>
            <w:top w:val="none" w:sz="0" w:space="0" w:color="auto"/>
            <w:left w:val="none" w:sz="0" w:space="0" w:color="auto"/>
            <w:bottom w:val="none" w:sz="0" w:space="0" w:color="auto"/>
            <w:right w:val="none" w:sz="0" w:space="0" w:color="auto"/>
          </w:divBdr>
        </w:div>
        <w:div w:id="2120247992">
          <w:marLeft w:val="0"/>
          <w:marRight w:val="0"/>
          <w:marTop w:val="0"/>
          <w:marBottom w:val="0"/>
          <w:divBdr>
            <w:top w:val="none" w:sz="0" w:space="0" w:color="auto"/>
            <w:left w:val="none" w:sz="0" w:space="0" w:color="auto"/>
            <w:bottom w:val="none" w:sz="0" w:space="0" w:color="auto"/>
            <w:right w:val="none" w:sz="0" w:space="0" w:color="auto"/>
          </w:divBdr>
        </w:div>
      </w:divsChild>
    </w:div>
    <w:div w:id="260340544">
      <w:bodyDiv w:val="1"/>
      <w:marLeft w:val="0"/>
      <w:marRight w:val="0"/>
      <w:marTop w:val="0"/>
      <w:marBottom w:val="0"/>
      <w:divBdr>
        <w:top w:val="none" w:sz="0" w:space="0" w:color="auto"/>
        <w:left w:val="none" w:sz="0" w:space="0" w:color="auto"/>
        <w:bottom w:val="none" w:sz="0" w:space="0" w:color="auto"/>
        <w:right w:val="none" w:sz="0" w:space="0" w:color="auto"/>
      </w:divBdr>
    </w:div>
    <w:div w:id="289096813">
      <w:bodyDiv w:val="1"/>
      <w:marLeft w:val="0"/>
      <w:marRight w:val="0"/>
      <w:marTop w:val="0"/>
      <w:marBottom w:val="0"/>
      <w:divBdr>
        <w:top w:val="none" w:sz="0" w:space="0" w:color="auto"/>
        <w:left w:val="none" w:sz="0" w:space="0" w:color="auto"/>
        <w:bottom w:val="none" w:sz="0" w:space="0" w:color="auto"/>
        <w:right w:val="none" w:sz="0" w:space="0" w:color="auto"/>
      </w:divBdr>
    </w:div>
    <w:div w:id="291519440">
      <w:bodyDiv w:val="1"/>
      <w:marLeft w:val="0"/>
      <w:marRight w:val="0"/>
      <w:marTop w:val="0"/>
      <w:marBottom w:val="0"/>
      <w:divBdr>
        <w:top w:val="none" w:sz="0" w:space="0" w:color="auto"/>
        <w:left w:val="none" w:sz="0" w:space="0" w:color="auto"/>
        <w:bottom w:val="none" w:sz="0" w:space="0" w:color="auto"/>
        <w:right w:val="none" w:sz="0" w:space="0" w:color="auto"/>
      </w:divBdr>
    </w:div>
    <w:div w:id="410275432">
      <w:bodyDiv w:val="1"/>
      <w:marLeft w:val="0"/>
      <w:marRight w:val="0"/>
      <w:marTop w:val="0"/>
      <w:marBottom w:val="0"/>
      <w:divBdr>
        <w:top w:val="none" w:sz="0" w:space="0" w:color="auto"/>
        <w:left w:val="none" w:sz="0" w:space="0" w:color="auto"/>
        <w:bottom w:val="none" w:sz="0" w:space="0" w:color="auto"/>
        <w:right w:val="none" w:sz="0" w:space="0" w:color="auto"/>
      </w:divBdr>
    </w:div>
    <w:div w:id="417481893">
      <w:bodyDiv w:val="1"/>
      <w:marLeft w:val="0"/>
      <w:marRight w:val="0"/>
      <w:marTop w:val="0"/>
      <w:marBottom w:val="0"/>
      <w:divBdr>
        <w:top w:val="none" w:sz="0" w:space="0" w:color="auto"/>
        <w:left w:val="none" w:sz="0" w:space="0" w:color="auto"/>
        <w:bottom w:val="none" w:sz="0" w:space="0" w:color="auto"/>
        <w:right w:val="none" w:sz="0" w:space="0" w:color="auto"/>
      </w:divBdr>
    </w:div>
    <w:div w:id="493226618">
      <w:bodyDiv w:val="1"/>
      <w:marLeft w:val="0"/>
      <w:marRight w:val="0"/>
      <w:marTop w:val="0"/>
      <w:marBottom w:val="0"/>
      <w:divBdr>
        <w:top w:val="none" w:sz="0" w:space="0" w:color="auto"/>
        <w:left w:val="none" w:sz="0" w:space="0" w:color="auto"/>
        <w:bottom w:val="none" w:sz="0" w:space="0" w:color="auto"/>
        <w:right w:val="none" w:sz="0" w:space="0" w:color="auto"/>
      </w:divBdr>
      <w:divsChild>
        <w:div w:id="746707">
          <w:marLeft w:val="0"/>
          <w:marRight w:val="0"/>
          <w:marTop w:val="0"/>
          <w:marBottom w:val="0"/>
          <w:divBdr>
            <w:top w:val="none" w:sz="0" w:space="0" w:color="auto"/>
            <w:left w:val="none" w:sz="0" w:space="0" w:color="auto"/>
            <w:bottom w:val="none" w:sz="0" w:space="0" w:color="auto"/>
            <w:right w:val="none" w:sz="0" w:space="0" w:color="auto"/>
          </w:divBdr>
        </w:div>
        <w:div w:id="10649348">
          <w:marLeft w:val="0"/>
          <w:marRight w:val="0"/>
          <w:marTop w:val="0"/>
          <w:marBottom w:val="0"/>
          <w:divBdr>
            <w:top w:val="none" w:sz="0" w:space="0" w:color="auto"/>
            <w:left w:val="none" w:sz="0" w:space="0" w:color="auto"/>
            <w:bottom w:val="none" w:sz="0" w:space="0" w:color="auto"/>
            <w:right w:val="none" w:sz="0" w:space="0" w:color="auto"/>
          </w:divBdr>
        </w:div>
        <w:div w:id="42364808">
          <w:marLeft w:val="0"/>
          <w:marRight w:val="0"/>
          <w:marTop w:val="0"/>
          <w:marBottom w:val="0"/>
          <w:divBdr>
            <w:top w:val="none" w:sz="0" w:space="0" w:color="auto"/>
            <w:left w:val="none" w:sz="0" w:space="0" w:color="auto"/>
            <w:bottom w:val="none" w:sz="0" w:space="0" w:color="auto"/>
            <w:right w:val="none" w:sz="0" w:space="0" w:color="auto"/>
          </w:divBdr>
        </w:div>
        <w:div w:id="314456371">
          <w:marLeft w:val="0"/>
          <w:marRight w:val="0"/>
          <w:marTop w:val="0"/>
          <w:marBottom w:val="0"/>
          <w:divBdr>
            <w:top w:val="none" w:sz="0" w:space="0" w:color="auto"/>
            <w:left w:val="none" w:sz="0" w:space="0" w:color="auto"/>
            <w:bottom w:val="none" w:sz="0" w:space="0" w:color="auto"/>
            <w:right w:val="none" w:sz="0" w:space="0" w:color="auto"/>
          </w:divBdr>
        </w:div>
        <w:div w:id="387266987">
          <w:marLeft w:val="0"/>
          <w:marRight w:val="0"/>
          <w:marTop w:val="0"/>
          <w:marBottom w:val="0"/>
          <w:divBdr>
            <w:top w:val="none" w:sz="0" w:space="0" w:color="auto"/>
            <w:left w:val="none" w:sz="0" w:space="0" w:color="auto"/>
            <w:bottom w:val="none" w:sz="0" w:space="0" w:color="auto"/>
            <w:right w:val="none" w:sz="0" w:space="0" w:color="auto"/>
          </w:divBdr>
        </w:div>
        <w:div w:id="577204150">
          <w:marLeft w:val="0"/>
          <w:marRight w:val="0"/>
          <w:marTop w:val="0"/>
          <w:marBottom w:val="0"/>
          <w:divBdr>
            <w:top w:val="none" w:sz="0" w:space="0" w:color="auto"/>
            <w:left w:val="none" w:sz="0" w:space="0" w:color="auto"/>
            <w:bottom w:val="none" w:sz="0" w:space="0" w:color="auto"/>
            <w:right w:val="none" w:sz="0" w:space="0" w:color="auto"/>
          </w:divBdr>
        </w:div>
        <w:div w:id="596906475">
          <w:marLeft w:val="0"/>
          <w:marRight w:val="0"/>
          <w:marTop w:val="0"/>
          <w:marBottom w:val="0"/>
          <w:divBdr>
            <w:top w:val="none" w:sz="0" w:space="0" w:color="auto"/>
            <w:left w:val="none" w:sz="0" w:space="0" w:color="auto"/>
            <w:bottom w:val="none" w:sz="0" w:space="0" w:color="auto"/>
            <w:right w:val="none" w:sz="0" w:space="0" w:color="auto"/>
          </w:divBdr>
        </w:div>
        <w:div w:id="704259825">
          <w:marLeft w:val="0"/>
          <w:marRight w:val="0"/>
          <w:marTop w:val="0"/>
          <w:marBottom w:val="0"/>
          <w:divBdr>
            <w:top w:val="none" w:sz="0" w:space="0" w:color="auto"/>
            <w:left w:val="none" w:sz="0" w:space="0" w:color="auto"/>
            <w:bottom w:val="none" w:sz="0" w:space="0" w:color="auto"/>
            <w:right w:val="none" w:sz="0" w:space="0" w:color="auto"/>
          </w:divBdr>
        </w:div>
        <w:div w:id="922758791">
          <w:marLeft w:val="0"/>
          <w:marRight w:val="0"/>
          <w:marTop w:val="0"/>
          <w:marBottom w:val="0"/>
          <w:divBdr>
            <w:top w:val="none" w:sz="0" w:space="0" w:color="auto"/>
            <w:left w:val="none" w:sz="0" w:space="0" w:color="auto"/>
            <w:bottom w:val="none" w:sz="0" w:space="0" w:color="auto"/>
            <w:right w:val="none" w:sz="0" w:space="0" w:color="auto"/>
          </w:divBdr>
        </w:div>
        <w:div w:id="1025131528">
          <w:marLeft w:val="0"/>
          <w:marRight w:val="0"/>
          <w:marTop w:val="0"/>
          <w:marBottom w:val="0"/>
          <w:divBdr>
            <w:top w:val="none" w:sz="0" w:space="0" w:color="auto"/>
            <w:left w:val="none" w:sz="0" w:space="0" w:color="auto"/>
            <w:bottom w:val="none" w:sz="0" w:space="0" w:color="auto"/>
            <w:right w:val="none" w:sz="0" w:space="0" w:color="auto"/>
          </w:divBdr>
        </w:div>
        <w:div w:id="1129858094">
          <w:marLeft w:val="0"/>
          <w:marRight w:val="0"/>
          <w:marTop w:val="0"/>
          <w:marBottom w:val="0"/>
          <w:divBdr>
            <w:top w:val="none" w:sz="0" w:space="0" w:color="auto"/>
            <w:left w:val="none" w:sz="0" w:space="0" w:color="auto"/>
            <w:bottom w:val="none" w:sz="0" w:space="0" w:color="auto"/>
            <w:right w:val="none" w:sz="0" w:space="0" w:color="auto"/>
          </w:divBdr>
        </w:div>
        <w:div w:id="1305702255">
          <w:marLeft w:val="0"/>
          <w:marRight w:val="0"/>
          <w:marTop w:val="0"/>
          <w:marBottom w:val="0"/>
          <w:divBdr>
            <w:top w:val="none" w:sz="0" w:space="0" w:color="auto"/>
            <w:left w:val="none" w:sz="0" w:space="0" w:color="auto"/>
            <w:bottom w:val="none" w:sz="0" w:space="0" w:color="auto"/>
            <w:right w:val="none" w:sz="0" w:space="0" w:color="auto"/>
          </w:divBdr>
        </w:div>
        <w:div w:id="1511024672">
          <w:marLeft w:val="0"/>
          <w:marRight w:val="0"/>
          <w:marTop w:val="0"/>
          <w:marBottom w:val="0"/>
          <w:divBdr>
            <w:top w:val="none" w:sz="0" w:space="0" w:color="auto"/>
            <w:left w:val="none" w:sz="0" w:space="0" w:color="auto"/>
            <w:bottom w:val="none" w:sz="0" w:space="0" w:color="auto"/>
            <w:right w:val="none" w:sz="0" w:space="0" w:color="auto"/>
          </w:divBdr>
        </w:div>
        <w:div w:id="1793941576">
          <w:marLeft w:val="0"/>
          <w:marRight w:val="0"/>
          <w:marTop w:val="0"/>
          <w:marBottom w:val="0"/>
          <w:divBdr>
            <w:top w:val="none" w:sz="0" w:space="0" w:color="auto"/>
            <w:left w:val="none" w:sz="0" w:space="0" w:color="auto"/>
            <w:bottom w:val="none" w:sz="0" w:space="0" w:color="auto"/>
            <w:right w:val="none" w:sz="0" w:space="0" w:color="auto"/>
          </w:divBdr>
        </w:div>
        <w:div w:id="1822194971">
          <w:marLeft w:val="0"/>
          <w:marRight w:val="0"/>
          <w:marTop w:val="0"/>
          <w:marBottom w:val="0"/>
          <w:divBdr>
            <w:top w:val="none" w:sz="0" w:space="0" w:color="auto"/>
            <w:left w:val="none" w:sz="0" w:space="0" w:color="auto"/>
            <w:bottom w:val="none" w:sz="0" w:space="0" w:color="auto"/>
            <w:right w:val="none" w:sz="0" w:space="0" w:color="auto"/>
          </w:divBdr>
        </w:div>
        <w:div w:id="2121223184">
          <w:marLeft w:val="0"/>
          <w:marRight w:val="0"/>
          <w:marTop w:val="0"/>
          <w:marBottom w:val="0"/>
          <w:divBdr>
            <w:top w:val="none" w:sz="0" w:space="0" w:color="auto"/>
            <w:left w:val="none" w:sz="0" w:space="0" w:color="auto"/>
            <w:bottom w:val="none" w:sz="0" w:space="0" w:color="auto"/>
            <w:right w:val="none" w:sz="0" w:space="0" w:color="auto"/>
          </w:divBdr>
        </w:div>
      </w:divsChild>
    </w:div>
    <w:div w:id="584144459">
      <w:bodyDiv w:val="1"/>
      <w:marLeft w:val="0"/>
      <w:marRight w:val="0"/>
      <w:marTop w:val="0"/>
      <w:marBottom w:val="0"/>
      <w:divBdr>
        <w:top w:val="none" w:sz="0" w:space="0" w:color="auto"/>
        <w:left w:val="none" w:sz="0" w:space="0" w:color="auto"/>
        <w:bottom w:val="none" w:sz="0" w:space="0" w:color="auto"/>
        <w:right w:val="none" w:sz="0" w:space="0" w:color="auto"/>
      </w:divBdr>
    </w:div>
    <w:div w:id="614362318">
      <w:bodyDiv w:val="1"/>
      <w:marLeft w:val="0"/>
      <w:marRight w:val="0"/>
      <w:marTop w:val="0"/>
      <w:marBottom w:val="0"/>
      <w:divBdr>
        <w:top w:val="none" w:sz="0" w:space="0" w:color="auto"/>
        <w:left w:val="none" w:sz="0" w:space="0" w:color="auto"/>
        <w:bottom w:val="none" w:sz="0" w:space="0" w:color="auto"/>
        <w:right w:val="none" w:sz="0" w:space="0" w:color="auto"/>
      </w:divBdr>
    </w:div>
    <w:div w:id="616840683">
      <w:bodyDiv w:val="1"/>
      <w:marLeft w:val="0"/>
      <w:marRight w:val="0"/>
      <w:marTop w:val="0"/>
      <w:marBottom w:val="0"/>
      <w:divBdr>
        <w:top w:val="none" w:sz="0" w:space="0" w:color="auto"/>
        <w:left w:val="none" w:sz="0" w:space="0" w:color="auto"/>
        <w:bottom w:val="none" w:sz="0" w:space="0" w:color="auto"/>
        <w:right w:val="none" w:sz="0" w:space="0" w:color="auto"/>
      </w:divBdr>
      <w:divsChild>
        <w:div w:id="569314596">
          <w:marLeft w:val="0"/>
          <w:marRight w:val="0"/>
          <w:marTop w:val="0"/>
          <w:marBottom w:val="0"/>
          <w:divBdr>
            <w:top w:val="none" w:sz="0" w:space="0" w:color="auto"/>
            <w:left w:val="none" w:sz="0" w:space="0" w:color="auto"/>
            <w:bottom w:val="none" w:sz="0" w:space="0" w:color="auto"/>
            <w:right w:val="none" w:sz="0" w:space="0" w:color="auto"/>
          </w:divBdr>
        </w:div>
        <w:div w:id="820737568">
          <w:marLeft w:val="0"/>
          <w:marRight w:val="0"/>
          <w:marTop w:val="0"/>
          <w:marBottom w:val="0"/>
          <w:divBdr>
            <w:top w:val="none" w:sz="0" w:space="0" w:color="auto"/>
            <w:left w:val="none" w:sz="0" w:space="0" w:color="auto"/>
            <w:bottom w:val="none" w:sz="0" w:space="0" w:color="auto"/>
            <w:right w:val="none" w:sz="0" w:space="0" w:color="auto"/>
          </w:divBdr>
        </w:div>
        <w:div w:id="825243984">
          <w:marLeft w:val="0"/>
          <w:marRight w:val="0"/>
          <w:marTop w:val="0"/>
          <w:marBottom w:val="0"/>
          <w:divBdr>
            <w:top w:val="none" w:sz="0" w:space="0" w:color="auto"/>
            <w:left w:val="none" w:sz="0" w:space="0" w:color="auto"/>
            <w:bottom w:val="none" w:sz="0" w:space="0" w:color="auto"/>
            <w:right w:val="none" w:sz="0" w:space="0" w:color="auto"/>
          </w:divBdr>
        </w:div>
        <w:div w:id="1013187048">
          <w:marLeft w:val="0"/>
          <w:marRight w:val="0"/>
          <w:marTop w:val="0"/>
          <w:marBottom w:val="0"/>
          <w:divBdr>
            <w:top w:val="none" w:sz="0" w:space="0" w:color="auto"/>
            <w:left w:val="none" w:sz="0" w:space="0" w:color="auto"/>
            <w:bottom w:val="none" w:sz="0" w:space="0" w:color="auto"/>
            <w:right w:val="none" w:sz="0" w:space="0" w:color="auto"/>
          </w:divBdr>
        </w:div>
        <w:div w:id="1135757571">
          <w:marLeft w:val="0"/>
          <w:marRight w:val="0"/>
          <w:marTop w:val="0"/>
          <w:marBottom w:val="0"/>
          <w:divBdr>
            <w:top w:val="none" w:sz="0" w:space="0" w:color="auto"/>
            <w:left w:val="none" w:sz="0" w:space="0" w:color="auto"/>
            <w:bottom w:val="none" w:sz="0" w:space="0" w:color="auto"/>
            <w:right w:val="none" w:sz="0" w:space="0" w:color="auto"/>
          </w:divBdr>
        </w:div>
        <w:div w:id="1225216720">
          <w:marLeft w:val="0"/>
          <w:marRight w:val="0"/>
          <w:marTop w:val="0"/>
          <w:marBottom w:val="0"/>
          <w:divBdr>
            <w:top w:val="none" w:sz="0" w:space="0" w:color="auto"/>
            <w:left w:val="none" w:sz="0" w:space="0" w:color="auto"/>
            <w:bottom w:val="none" w:sz="0" w:space="0" w:color="auto"/>
            <w:right w:val="none" w:sz="0" w:space="0" w:color="auto"/>
          </w:divBdr>
        </w:div>
        <w:div w:id="1567255204">
          <w:marLeft w:val="0"/>
          <w:marRight w:val="0"/>
          <w:marTop w:val="0"/>
          <w:marBottom w:val="0"/>
          <w:divBdr>
            <w:top w:val="none" w:sz="0" w:space="0" w:color="auto"/>
            <w:left w:val="none" w:sz="0" w:space="0" w:color="auto"/>
            <w:bottom w:val="none" w:sz="0" w:space="0" w:color="auto"/>
            <w:right w:val="none" w:sz="0" w:space="0" w:color="auto"/>
          </w:divBdr>
        </w:div>
      </w:divsChild>
    </w:div>
    <w:div w:id="621767607">
      <w:bodyDiv w:val="1"/>
      <w:marLeft w:val="0"/>
      <w:marRight w:val="0"/>
      <w:marTop w:val="0"/>
      <w:marBottom w:val="0"/>
      <w:divBdr>
        <w:top w:val="none" w:sz="0" w:space="0" w:color="auto"/>
        <w:left w:val="none" w:sz="0" w:space="0" w:color="auto"/>
        <w:bottom w:val="none" w:sz="0" w:space="0" w:color="auto"/>
        <w:right w:val="none" w:sz="0" w:space="0" w:color="auto"/>
      </w:divBdr>
    </w:div>
    <w:div w:id="625892533">
      <w:bodyDiv w:val="1"/>
      <w:marLeft w:val="0"/>
      <w:marRight w:val="0"/>
      <w:marTop w:val="0"/>
      <w:marBottom w:val="0"/>
      <w:divBdr>
        <w:top w:val="none" w:sz="0" w:space="0" w:color="auto"/>
        <w:left w:val="none" w:sz="0" w:space="0" w:color="auto"/>
        <w:bottom w:val="none" w:sz="0" w:space="0" w:color="auto"/>
        <w:right w:val="none" w:sz="0" w:space="0" w:color="auto"/>
      </w:divBdr>
    </w:div>
    <w:div w:id="723677640">
      <w:bodyDiv w:val="1"/>
      <w:marLeft w:val="0"/>
      <w:marRight w:val="0"/>
      <w:marTop w:val="0"/>
      <w:marBottom w:val="0"/>
      <w:divBdr>
        <w:top w:val="none" w:sz="0" w:space="0" w:color="auto"/>
        <w:left w:val="none" w:sz="0" w:space="0" w:color="auto"/>
        <w:bottom w:val="none" w:sz="0" w:space="0" w:color="auto"/>
        <w:right w:val="none" w:sz="0" w:space="0" w:color="auto"/>
      </w:divBdr>
    </w:div>
    <w:div w:id="796341337">
      <w:bodyDiv w:val="1"/>
      <w:marLeft w:val="0"/>
      <w:marRight w:val="0"/>
      <w:marTop w:val="0"/>
      <w:marBottom w:val="0"/>
      <w:divBdr>
        <w:top w:val="none" w:sz="0" w:space="0" w:color="auto"/>
        <w:left w:val="none" w:sz="0" w:space="0" w:color="auto"/>
        <w:bottom w:val="none" w:sz="0" w:space="0" w:color="auto"/>
        <w:right w:val="none" w:sz="0" w:space="0" w:color="auto"/>
      </w:divBdr>
      <w:divsChild>
        <w:div w:id="362632773">
          <w:marLeft w:val="0"/>
          <w:marRight w:val="0"/>
          <w:marTop w:val="0"/>
          <w:marBottom w:val="0"/>
          <w:divBdr>
            <w:top w:val="none" w:sz="0" w:space="0" w:color="auto"/>
            <w:left w:val="none" w:sz="0" w:space="0" w:color="auto"/>
            <w:bottom w:val="none" w:sz="0" w:space="0" w:color="auto"/>
            <w:right w:val="none" w:sz="0" w:space="0" w:color="auto"/>
          </w:divBdr>
          <w:divsChild>
            <w:div w:id="60566438">
              <w:marLeft w:val="0"/>
              <w:marRight w:val="0"/>
              <w:marTop w:val="0"/>
              <w:marBottom w:val="0"/>
              <w:divBdr>
                <w:top w:val="none" w:sz="0" w:space="0" w:color="auto"/>
                <w:left w:val="none" w:sz="0" w:space="0" w:color="auto"/>
                <w:bottom w:val="none" w:sz="0" w:space="0" w:color="auto"/>
                <w:right w:val="none" w:sz="0" w:space="0" w:color="auto"/>
              </w:divBdr>
            </w:div>
          </w:divsChild>
        </w:div>
        <w:div w:id="701906817">
          <w:marLeft w:val="0"/>
          <w:marRight w:val="0"/>
          <w:marTop w:val="0"/>
          <w:marBottom w:val="0"/>
          <w:divBdr>
            <w:top w:val="none" w:sz="0" w:space="0" w:color="auto"/>
            <w:left w:val="none" w:sz="0" w:space="0" w:color="auto"/>
            <w:bottom w:val="none" w:sz="0" w:space="0" w:color="auto"/>
            <w:right w:val="none" w:sz="0" w:space="0" w:color="auto"/>
          </w:divBdr>
        </w:div>
        <w:div w:id="1282834162">
          <w:marLeft w:val="0"/>
          <w:marRight w:val="0"/>
          <w:marTop w:val="0"/>
          <w:marBottom w:val="0"/>
          <w:divBdr>
            <w:top w:val="none" w:sz="0" w:space="0" w:color="auto"/>
            <w:left w:val="none" w:sz="0" w:space="0" w:color="auto"/>
            <w:bottom w:val="none" w:sz="0" w:space="0" w:color="auto"/>
            <w:right w:val="none" w:sz="0" w:space="0" w:color="auto"/>
          </w:divBdr>
        </w:div>
      </w:divsChild>
    </w:div>
    <w:div w:id="890725821">
      <w:bodyDiv w:val="1"/>
      <w:marLeft w:val="0"/>
      <w:marRight w:val="0"/>
      <w:marTop w:val="0"/>
      <w:marBottom w:val="0"/>
      <w:divBdr>
        <w:top w:val="none" w:sz="0" w:space="0" w:color="auto"/>
        <w:left w:val="none" w:sz="0" w:space="0" w:color="auto"/>
        <w:bottom w:val="none" w:sz="0" w:space="0" w:color="auto"/>
        <w:right w:val="none" w:sz="0" w:space="0" w:color="auto"/>
      </w:divBdr>
    </w:div>
    <w:div w:id="986400597">
      <w:bodyDiv w:val="1"/>
      <w:marLeft w:val="0"/>
      <w:marRight w:val="0"/>
      <w:marTop w:val="0"/>
      <w:marBottom w:val="0"/>
      <w:divBdr>
        <w:top w:val="none" w:sz="0" w:space="0" w:color="auto"/>
        <w:left w:val="none" w:sz="0" w:space="0" w:color="auto"/>
        <w:bottom w:val="none" w:sz="0" w:space="0" w:color="auto"/>
        <w:right w:val="none" w:sz="0" w:space="0" w:color="auto"/>
      </w:divBdr>
    </w:div>
    <w:div w:id="1005741849">
      <w:bodyDiv w:val="1"/>
      <w:marLeft w:val="0"/>
      <w:marRight w:val="0"/>
      <w:marTop w:val="0"/>
      <w:marBottom w:val="0"/>
      <w:divBdr>
        <w:top w:val="none" w:sz="0" w:space="0" w:color="auto"/>
        <w:left w:val="none" w:sz="0" w:space="0" w:color="auto"/>
        <w:bottom w:val="none" w:sz="0" w:space="0" w:color="auto"/>
        <w:right w:val="none" w:sz="0" w:space="0" w:color="auto"/>
      </w:divBdr>
    </w:div>
    <w:div w:id="1046414901">
      <w:bodyDiv w:val="1"/>
      <w:marLeft w:val="0"/>
      <w:marRight w:val="0"/>
      <w:marTop w:val="0"/>
      <w:marBottom w:val="0"/>
      <w:divBdr>
        <w:top w:val="none" w:sz="0" w:space="0" w:color="auto"/>
        <w:left w:val="none" w:sz="0" w:space="0" w:color="auto"/>
        <w:bottom w:val="none" w:sz="0" w:space="0" w:color="auto"/>
        <w:right w:val="none" w:sz="0" w:space="0" w:color="auto"/>
      </w:divBdr>
      <w:divsChild>
        <w:div w:id="89014912">
          <w:marLeft w:val="0"/>
          <w:marRight w:val="0"/>
          <w:marTop w:val="0"/>
          <w:marBottom w:val="0"/>
          <w:divBdr>
            <w:top w:val="none" w:sz="0" w:space="0" w:color="auto"/>
            <w:left w:val="none" w:sz="0" w:space="0" w:color="auto"/>
            <w:bottom w:val="none" w:sz="0" w:space="0" w:color="auto"/>
            <w:right w:val="none" w:sz="0" w:space="0" w:color="auto"/>
          </w:divBdr>
          <w:divsChild>
            <w:div w:id="17804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977">
      <w:bodyDiv w:val="1"/>
      <w:marLeft w:val="0"/>
      <w:marRight w:val="0"/>
      <w:marTop w:val="0"/>
      <w:marBottom w:val="0"/>
      <w:divBdr>
        <w:top w:val="none" w:sz="0" w:space="0" w:color="auto"/>
        <w:left w:val="none" w:sz="0" w:space="0" w:color="auto"/>
        <w:bottom w:val="none" w:sz="0" w:space="0" w:color="auto"/>
        <w:right w:val="none" w:sz="0" w:space="0" w:color="auto"/>
      </w:divBdr>
    </w:div>
    <w:div w:id="1204027530">
      <w:bodyDiv w:val="1"/>
      <w:marLeft w:val="0"/>
      <w:marRight w:val="0"/>
      <w:marTop w:val="0"/>
      <w:marBottom w:val="0"/>
      <w:divBdr>
        <w:top w:val="none" w:sz="0" w:space="0" w:color="auto"/>
        <w:left w:val="none" w:sz="0" w:space="0" w:color="auto"/>
        <w:bottom w:val="none" w:sz="0" w:space="0" w:color="auto"/>
        <w:right w:val="none" w:sz="0" w:space="0" w:color="auto"/>
      </w:divBdr>
    </w:div>
    <w:div w:id="1236434604">
      <w:bodyDiv w:val="1"/>
      <w:marLeft w:val="0"/>
      <w:marRight w:val="0"/>
      <w:marTop w:val="0"/>
      <w:marBottom w:val="0"/>
      <w:divBdr>
        <w:top w:val="none" w:sz="0" w:space="0" w:color="auto"/>
        <w:left w:val="none" w:sz="0" w:space="0" w:color="auto"/>
        <w:bottom w:val="none" w:sz="0" w:space="0" w:color="auto"/>
        <w:right w:val="none" w:sz="0" w:space="0" w:color="auto"/>
      </w:divBdr>
    </w:div>
    <w:div w:id="1243371550">
      <w:bodyDiv w:val="1"/>
      <w:marLeft w:val="0"/>
      <w:marRight w:val="0"/>
      <w:marTop w:val="0"/>
      <w:marBottom w:val="0"/>
      <w:divBdr>
        <w:top w:val="none" w:sz="0" w:space="0" w:color="auto"/>
        <w:left w:val="none" w:sz="0" w:space="0" w:color="auto"/>
        <w:bottom w:val="none" w:sz="0" w:space="0" w:color="auto"/>
        <w:right w:val="none" w:sz="0" w:space="0" w:color="auto"/>
      </w:divBdr>
    </w:div>
    <w:div w:id="1248004539">
      <w:bodyDiv w:val="1"/>
      <w:marLeft w:val="0"/>
      <w:marRight w:val="0"/>
      <w:marTop w:val="0"/>
      <w:marBottom w:val="0"/>
      <w:divBdr>
        <w:top w:val="none" w:sz="0" w:space="0" w:color="auto"/>
        <w:left w:val="none" w:sz="0" w:space="0" w:color="auto"/>
        <w:bottom w:val="none" w:sz="0" w:space="0" w:color="auto"/>
        <w:right w:val="none" w:sz="0" w:space="0" w:color="auto"/>
      </w:divBdr>
    </w:div>
    <w:div w:id="1296137732">
      <w:bodyDiv w:val="1"/>
      <w:marLeft w:val="0"/>
      <w:marRight w:val="0"/>
      <w:marTop w:val="0"/>
      <w:marBottom w:val="0"/>
      <w:divBdr>
        <w:top w:val="none" w:sz="0" w:space="0" w:color="auto"/>
        <w:left w:val="none" w:sz="0" w:space="0" w:color="auto"/>
        <w:bottom w:val="none" w:sz="0" w:space="0" w:color="auto"/>
        <w:right w:val="none" w:sz="0" w:space="0" w:color="auto"/>
      </w:divBdr>
      <w:divsChild>
        <w:div w:id="208539375">
          <w:marLeft w:val="0"/>
          <w:marRight w:val="0"/>
          <w:marTop w:val="0"/>
          <w:marBottom w:val="0"/>
          <w:divBdr>
            <w:top w:val="none" w:sz="0" w:space="0" w:color="auto"/>
            <w:left w:val="none" w:sz="0" w:space="0" w:color="auto"/>
            <w:bottom w:val="none" w:sz="0" w:space="0" w:color="auto"/>
            <w:right w:val="none" w:sz="0" w:space="0" w:color="auto"/>
          </w:divBdr>
        </w:div>
        <w:div w:id="259143739">
          <w:marLeft w:val="0"/>
          <w:marRight w:val="0"/>
          <w:marTop w:val="0"/>
          <w:marBottom w:val="0"/>
          <w:divBdr>
            <w:top w:val="none" w:sz="0" w:space="0" w:color="auto"/>
            <w:left w:val="none" w:sz="0" w:space="0" w:color="auto"/>
            <w:bottom w:val="none" w:sz="0" w:space="0" w:color="auto"/>
            <w:right w:val="none" w:sz="0" w:space="0" w:color="auto"/>
          </w:divBdr>
        </w:div>
        <w:div w:id="381294994">
          <w:marLeft w:val="0"/>
          <w:marRight w:val="0"/>
          <w:marTop w:val="0"/>
          <w:marBottom w:val="0"/>
          <w:divBdr>
            <w:top w:val="none" w:sz="0" w:space="0" w:color="auto"/>
            <w:left w:val="none" w:sz="0" w:space="0" w:color="auto"/>
            <w:bottom w:val="none" w:sz="0" w:space="0" w:color="auto"/>
            <w:right w:val="none" w:sz="0" w:space="0" w:color="auto"/>
          </w:divBdr>
        </w:div>
        <w:div w:id="399332495">
          <w:marLeft w:val="0"/>
          <w:marRight w:val="0"/>
          <w:marTop w:val="0"/>
          <w:marBottom w:val="0"/>
          <w:divBdr>
            <w:top w:val="none" w:sz="0" w:space="0" w:color="auto"/>
            <w:left w:val="none" w:sz="0" w:space="0" w:color="auto"/>
            <w:bottom w:val="none" w:sz="0" w:space="0" w:color="auto"/>
            <w:right w:val="none" w:sz="0" w:space="0" w:color="auto"/>
          </w:divBdr>
        </w:div>
        <w:div w:id="550770251">
          <w:marLeft w:val="0"/>
          <w:marRight w:val="0"/>
          <w:marTop w:val="0"/>
          <w:marBottom w:val="0"/>
          <w:divBdr>
            <w:top w:val="none" w:sz="0" w:space="0" w:color="auto"/>
            <w:left w:val="none" w:sz="0" w:space="0" w:color="auto"/>
            <w:bottom w:val="none" w:sz="0" w:space="0" w:color="auto"/>
            <w:right w:val="none" w:sz="0" w:space="0" w:color="auto"/>
          </w:divBdr>
        </w:div>
        <w:div w:id="778645843">
          <w:marLeft w:val="0"/>
          <w:marRight w:val="0"/>
          <w:marTop w:val="0"/>
          <w:marBottom w:val="0"/>
          <w:divBdr>
            <w:top w:val="none" w:sz="0" w:space="0" w:color="auto"/>
            <w:left w:val="none" w:sz="0" w:space="0" w:color="auto"/>
            <w:bottom w:val="none" w:sz="0" w:space="0" w:color="auto"/>
            <w:right w:val="none" w:sz="0" w:space="0" w:color="auto"/>
          </w:divBdr>
        </w:div>
        <w:div w:id="890506289">
          <w:marLeft w:val="0"/>
          <w:marRight w:val="0"/>
          <w:marTop w:val="0"/>
          <w:marBottom w:val="0"/>
          <w:divBdr>
            <w:top w:val="none" w:sz="0" w:space="0" w:color="auto"/>
            <w:left w:val="none" w:sz="0" w:space="0" w:color="auto"/>
            <w:bottom w:val="none" w:sz="0" w:space="0" w:color="auto"/>
            <w:right w:val="none" w:sz="0" w:space="0" w:color="auto"/>
          </w:divBdr>
        </w:div>
        <w:div w:id="1100685956">
          <w:marLeft w:val="0"/>
          <w:marRight w:val="0"/>
          <w:marTop w:val="0"/>
          <w:marBottom w:val="0"/>
          <w:divBdr>
            <w:top w:val="none" w:sz="0" w:space="0" w:color="auto"/>
            <w:left w:val="none" w:sz="0" w:space="0" w:color="auto"/>
            <w:bottom w:val="none" w:sz="0" w:space="0" w:color="auto"/>
            <w:right w:val="none" w:sz="0" w:space="0" w:color="auto"/>
          </w:divBdr>
        </w:div>
        <w:div w:id="1108503644">
          <w:marLeft w:val="0"/>
          <w:marRight w:val="0"/>
          <w:marTop w:val="0"/>
          <w:marBottom w:val="0"/>
          <w:divBdr>
            <w:top w:val="none" w:sz="0" w:space="0" w:color="auto"/>
            <w:left w:val="none" w:sz="0" w:space="0" w:color="auto"/>
            <w:bottom w:val="none" w:sz="0" w:space="0" w:color="auto"/>
            <w:right w:val="none" w:sz="0" w:space="0" w:color="auto"/>
          </w:divBdr>
        </w:div>
        <w:div w:id="1296334131">
          <w:marLeft w:val="0"/>
          <w:marRight w:val="0"/>
          <w:marTop w:val="0"/>
          <w:marBottom w:val="0"/>
          <w:divBdr>
            <w:top w:val="none" w:sz="0" w:space="0" w:color="auto"/>
            <w:left w:val="none" w:sz="0" w:space="0" w:color="auto"/>
            <w:bottom w:val="none" w:sz="0" w:space="0" w:color="auto"/>
            <w:right w:val="none" w:sz="0" w:space="0" w:color="auto"/>
          </w:divBdr>
        </w:div>
        <w:div w:id="1486897527">
          <w:marLeft w:val="0"/>
          <w:marRight w:val="0"/>
          <w:marTop w:val="0"/>
          <w:marBottom w:val="0"/>
          <w:divBdr>
            <w:top w:val="none" w:sz="0" w:space="0" w:color="auto"/>
            <w:left w:val="none" w:sz="0" w:space="0" w:color="auto"/>
            <w:bottom w:val="none" w:sz="0" w:space="0" w:color="auto"/>
            <w:right w:val="none" w:sz="0" w:space="0" w:color="auto"/>
          </w:divBdr>
        </w:div>
        <w:div w:id="1856261486">
          <w:marLeft w:val="0"/>
          <w:marRight w:val="0"/>
          <w:marTop w:val="0"/>
          <w:marBottom w:val="0"/>
          <w:divBdr>
            <w:top w:val="none" w:sz="0" w:space="0" w:color="auto"/>
            <w:left w:val="none" w:sz="0" w:space="0" w:color="auto"/>
            <w:bottom w:val="none" w:sz="0" w:space="0" w:color="auto"/>
            <w:right w:val="none" w:sz="0" w:space="0" w:color="auto"/>
          </w:divBdr>
        </w:div>
      </w:divsChild>
    </w:div>
    <w:div w:id="1363826782">
      <w:bodyDiv w:val="1"/>
      <w:marLeft w:val="0"/>
      <w:marRight w:val="0"/>
      <w:marTop w:val="0"/>
      <w:marBottom w:val="0"/>
      <w:divBdr>
        <w:top w:val="none" w:sz="0" w:space="0" w:color="auto"/>
        <w:left w:val="none" w:sz="0" w:space="0" w:color="auto"/>
        <w:bottom w:val="none" w:sz="0" w:space="0" w:color="auto"/>
        <w:right w:val="none" w:sz="0" w:space="0" w:color="auto"/>
      </w:divBdr>
    </w:div>
    <w:div w:id="1457141452">
      <w:bodyDiv w:val="1"/>
      <w:marLeft w:val="0"/>
      <w:marRight w:val="0"/>
      <w:marTop w:val="0"/>
      <w:marBottom w:val="0"/>
      <w:divBdr>
        <w:top w:val="none" w:sz="0" w:space="0" w:color="auto"/>
        <w:left w:val="none" w:sz="0" w:space="0" w:color="auto"/>
        <w:bottom w:val="none" w:sz="0" w:space="0" w:color="auto"/>
        <w:right w:val="none" w:sz="0" w:space="0" w:color="auto"/>
      </w:divBdr>
    </w:div>
    <w:div w:id="1471484199">
      <w:bodyDiv w:val="1"/>
      <w:marLeft w:val="0"/>
      <w:marRight w:val="0"/>
      <w:marTop w:val="0"/>
      <w:marBottom w:val="0"/>
      <w:divBdr>
        <w:top w:val="none" w:sz="0" w:space="0" w:color="auto"/>
        <w:left w:val="none" w:sz="0" w:space="0" w:color="auto"/>
        <w:bottom w:val="none" w:sz="0" w:space="0" w:color="auto"/>
        <w:right w:val="none" w:sz="0" w:space="0" w:color="auto"/>
      </w:divBdr>
    </w:div>
    <w:div w:id="1544901712">
      <w:bodyDiv w:val="1"/>
      <w:marLeft w:val="0"/>
      <w:marRight w:val="0"/>
      <w:marTop w:val="0"/>
      <w:marBottom w:val="0"/>
      <w:divBdr>
        <w:top w:val="none" w:sz="0" w:space="0" w:color="auto"/>
        <w:left w:val="none" w:sz="0" w:space="0" w:color="auto"/>
        <w:bottom w:val="none" w:sz="0" w:space="0" w:color="auto"/>
        <w:right w:val="none" w:sz="0" w:space="0" w:color="auto"/>
      </w:divBdr>
    </w:div>
    <w:div w:id="1559828264">
      <w:bodyDiv w:val="1"/>
      <w:marLeft w:val="0"/>
      <w:marRight w:val="0"/>
      <w:marTop w:val="0"/>
      <w:marBottom w:val="0"/>
      <w:divBdr>
        <w:top w:val="none" w:sz="0" w:space="0" w:color="auto"/>
        <w:left w:val="none" w:sz="0" w:space="0" w:color="auto"/>
        <w:bottom w:val="none" w:sz="0" w:space="0" w:color="auto"/>
        <w:right w:val="none" w:sz="0" w:space="0" w:color="auto"/>
      </w:divBdr>
    </w:div>
    <w:div w:id="1637299474">
      <w:bodyDiv w:val="1"/>
      <w:marLeft w:val="0"/>
      <w:marRight w:val="0"/>
      <w:marTop w:val="0"/>
      <w:marBottom w:val="0"/>
      <w:divBdr>
        <w:top w:val="none" w:sz="0" w:space="0" w:color="auto"/>
        <w:left w:val="none" w:sz="0" w:space="0" w:color="auto"/>
        <w:bottom w:val="none" w:sz="0" w:space="0" w:color="auto"/>
        <w:right w:val="none" w:sz="0" w:space="0" w:color="auto"/>
      </w:divBdr>
    </w:div>
    <w:div w:id="1660306029">
      <w:bodyDiv w:val="1"/>
      <w:marLeft w:val="0"/>
      <w:marRight w:val="0"/>
      <w:marTop w:val="0"/>
      <w:marBottom w:val="0"/>
      <w:divBdr>
        <w:top w:val="none" w:sz="0" w:space="0" w:color="auto"/>
        <w:left w:val="none" w:sz="0" w:space="0" w:color="auto"/>
        <w:bottom w:val="none" w:sz="0" w:space="0" w:color="auto"/>
        <w:right w:val="none" w:sz="0" w:space="0" w:color="auto"/>
      </w:divBdr>
    </w:div>
    <w:div w:id="1671786850">
      <w:bodyDiv w:val="1"/>
      <w:marLeft w:val="0"/>
      <w:marRight w:val="0"/>
      <w:marTop w:val="0"/>
      <w:marBottom w:val="0"/>
      <w:divBdr>
        <w:top w:val="none" w:sz="0" w:space="0" w:color="auto"/>
        <w:left w:val="none" w:sz="0" w:space="0" w:color="auto"/>
        <w:bottom w:val="none" w:sz="0" w:space="0" w:color="auto"/>
        <w:right w:val="none" w:sz="0" w:space="0" w:color="auto"/>
      </w:divBdr>
    </w:div>
    <w:div w:id="1713267237">
      <w:bodyDiv w:val="1"/>
      <w:marLeft w:val="0"/>
      <w:marRight w:val="0"/>
      <w:marTop w:val="0"/>
      <w:marBottom w:val="0"/>
      <w:divBdr>
        <w:top w:val="none" w:sz="0" w:space="0" w:color="auto"/>
        <w:left w:val="none" w:sz="0" w:space="0" w:color="auto"/>
        <w:bottom w:val="none" w:sz="0" w:space="0" w:color="auto"/>
        <w:right w:val="none" w:sz="0" w:space="0" w:color="auto"/>
      </w:divBdr>
    </w:div>
    <w:div w:id="1792625025">
      <w:bodyDiv w:val="1"/>
      <w:marLeft w:val="0"/>
      <w:marRight w:val="0"/>
      <w:marTop w:val="0"/>
      <w:marBottom w:val="0"/>
      <w:divBdr>
        <w:top w:val="none" w:sz="0" w:space="0" w:color="auto"/>
        <w:left w:val="none" w:sz="0" w:space="0" w:color="auto"/>
        <w:bottom w:val="none" w:sz="0" w:space="0" w:color="auto"/>
        <w:right w:val="none" w:sz="0" w:space="0" w:color="auto"/>
      </w:divBdr>
      <w:divsChild>
        <w:div w:id="103160393">
          <w:marLeft w:val="0"/>
          <w:marRight w:val="0"/>
          <w:marTop w:val="0"/>
          <w:marBottom w:val="0"/>
          <w:divBdr>
            <w:top w:val="none" w:sz="0" w:space="0" w:color="auto"/>
            <w:left w:val="none" w:sz="0" w:space="0" w:color="auto"/>
            <w:bottom w:val="none" w:sz="0" w:space="0" w:color="auto"/>
            <w:right w:val="none" w:sz="0" w:space="0" w:color="auto"/>
          </w:divBdr>
        </w:div>
        <w:div w:id="1692411917">
          <w:marLeft w:val="0"/>
          <w:marRight w:val="0"/>
          <w:marTop w:val="0"/>
          <w:marBottom w:val="0"/>
          <w:divBdr>
            <w:top w:val="none" w:sz="0" w:space="0" w:color="auto"/>
            <w:left w:val="none" w:sz="0" w:space="0" w:color="auto"/>
            <w:bottom w:val="none" w:sz="0" w:space="0" w:color="auto"/>
            <w:right w:val="none" w:sz="0" w:space="0" w:color="auto"/>
          </w:divBdr>
        </w:div>
        <w:div w:id="1934897408">
          <w:marLeft w:val="0"/>
          <w:marRight w:val="0"/>
          <w:marTop w:val="0"/>
          <w:marBottom w:val="0"/>
          <w:divBdr>
            <w:top w:val="none" w:sz="0" w:space="0" w:color="auto"/>
            <w:left w:val="none" w:sz="0" w:space="0" w:color="auto"/>
            <w:bottom w:val="none" w:sz="0" w:space="0" w:color="auto"/>
            <w:right w:val="none" w:sz="0" w:space="0" w:color="auto"/>
          </w:divBdr>
          <w:divsChild>
            <w:div w:id="10921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8457">
      <w:bodyDiv w:val="1"/>
      <w:marLeft w:val="0"/>
      <w:marRight w:val="0"/>
      <w:marTop w:val="0"/>
      <w:marBottom w:val="0"/>
      <w:divBdr>
        <w:top w:val="none" w:sz="0" w:space="0" w:color="auto"/>
        <w:left w:val="none" w:sz="0" w:space="0" w:color="auto"/>
        <w:bottom w:val="none" w:sz="0" w:space="0" w:color="auto"/>
        <w:right w:val="none" w:sz="0" w:space="0" w:color="auto"/>
      </w:divBdr>
      <w:divsChild>
        <w:div w:id="239609248">
          <w:marLeft w:val="0"/>
          <w:marRight w:val="0"/>
          <w:marTop w:val="0"/>
          <w:marBottom w:val="0"/>
          <w:divBdr>
            <w:top w:val="none" w:sz="0" w:space="0" w:color="auto"/>
            <w:left w:val="none" w:sz="0" w:space="0" w:color="auto"/>
            <w:bottom w:val="none" w:sz="0" w:space="0" w:color="auto"/>
            <w:right w:val="none" w:sz="0" w:space="0" w:color="auto"/>
          </w:divBdr>
          <w:divsChild>
            <w:div w:id="1151294647">
              <w:marLeft w:val="0"/>
              <w:marRight w:val="0"/>
              <w:marTop w:val="0"/>
              <w:marBottom w:val="0"/>
              <w:divBdr>
                <w:top w:val="none" w:sz="0" w:space="0" w:color="auto"/>
                <w:left w:val="none" w:sz="0" w:space="0" w:color="auto"/>
                <w:bottom w:val="none" w:sz="0" w:space="0" w:color="auto"/>
                <w:right w:val="none" w:sz="0" w:space="0" w:color="auto"/>
              </w:divBdr>
            </w:div>
          </w:divsChild>
        </w:div>
        <w:div w:id="872886122">
          <w:marLeft w:val="0"/>
          <w:marRight w:val="0"/>
          <w:marTop w:val="0"/>
          <w:marBottom w:val="0"/>
          <w:divBdr>
            <w:top w:val="none" w:sz="0" w:space="0" w:color="auto"/>
            <w:left w:val="none" w:sz="0" w:space="0" w:color="auto"/>
            <w:bottom w:val="none" w:sz="0" w:space="0" w:color="auto"/>
            <w:right w:val="none" w:sz="0" w:space="0" w:color="auto"/>
          </w:divBdr>
        </w:div>
        <w:div w:id="1922179399">
          <w:marLeft w:val="0"/>
          <w:marRight w:val="0"/>
          <w:marTop w:val="0"/>
          <w:marBottom w:val="0"/>
          <w:divBdr>
            <w:top w:val="none" w:sz="0" w:space="0" w:color="auto"/>
            <w:left w:val="none" w:sz="0" w:space="0" w:color="auto"/>
            <w:bottom w:val="none" w:sz="0" w:space="0" w:color="auto"/>
            <w:right w:val="none" w:sz="0" w:space="0" w:color="auto"/>
          </w:divBdr>
        </w:div>
      </w:divsChild>
    </w:div>
    <w:div w:id="1894541659">
      <w:bodyDiv w:val="1"/>
      <w:marLeft w:val="0"/>
      <w:marRight w:val="0"/>
      <w:marTop w:val="0"/>
      <w:marBottom w:val="0"/>
      <w:divBdr>
        <w:top w:val="none" w:sz="0" w:space="0" w:color="auto"/>
        <w:left w:val="none" w:sz="0" w:space="0" w:color="auto"/>
        <w:bottom w:val="none" w:sz="0" w:space="0" w:color="auto"/>
        <w:right w:val="none" w:sz="0" w:space="0" w:color="auto"/>
      </w:divBdr>
    </w:div>
    <w:div w:id="1943025035">
      <w:bodyDiv w:val="1"/>
      <w:marLeft w:val="0"/>
      <w:marRight w:val="0"/>
      <w:marTop w:val="0"/>
      <w:marBottom w:val="0"/>
      <w:divBdr>
        <w:top w:val="none" w:sz="0" w:space="0" w:color="auto"/>
        <w:left w:val="none" w:sz="0" w:space="0" w:color="auto"/>
        <w:bottom w:val="none" w:sz="0" w:space="0" w:color="auto"/>
        <w:right w:val="none" w:sz="0" w:space="0" w:color="auto"/>
      </w:divBdr>
      <w:divsChild>
        <w:div w:id="1323848836">
          <w:marLeft w:val="0"/>
          <w:marRight w:val="0"/>
          <w:marTop w:val="0"/>
          <w:marBottom w:val="0"/>
          <w:divBdr>
            <w:top w:val="none" w:sz="0" w:space="0" w:color="auto"/>
            <w:left w:val="none" w:sz="0" w:space="0" w:color="auto"/>
            <w:bottom w:val="none" w:sz="0" w:space="0" w:color="auto"/>
            <w:right w:val="none" w:sz="0" w:space="0" w:color="auto"/>
          </w:divBdr>
          <w:divsChild>
            <w:div w:id="21305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312">
      <w:bodyDiv w:val="1"/>
      <w:marLeft w:val="0"/>
      <w:marRight w:val="0"/>
      <w:marTop w:val="0"/>
      <w:marBottom w:val="0"/>
      <w:divBdr>
        <w:top w:val="none" w:sz="0" w:space="0" w:color="auto"/>
        <w:left w:val="none" w:sz="0" w:space="0" w:color="auto"/>
        <w:bottom w:val="none" w:sz="0" w:space="0" w:color="auto"/>
        <w:right w:val="none" w:sz="0" w:space="0" w:color="auto"/>
      </w:divBdr>
    </w:div>
    <w:div w:id="2065642675">
      <w:bodyDiv w:val="1"/>
      <w:marLeft w:val="0"/>
      <w:marRight w:val="0"/>
      <w:marTop w:val="0"/>
      <w:marBottom w:val="0"/>
      <w:divBdr>
        <w:top w:val="none" w:sz="0" w:space="0" w:color="auto"/>
        <w:left w:val="none" w:sz="0" w:space="0" w:color="auto"/>
        <w:bottom w:val="none" w:sz="0" w:space="0" w:color="auto"/>
        <w:right w:val="none" w:sz="0" w:space="0" w:color="auto"/>
      </w:divBdr>
    </w:div>
    <w:div w:id="2084257173">
      <w:bodyDiv w:val="1"/>
      <w:marLeft w:val="0"/>
      <w:marRight w:val="0"/>
      <w:marTop w:val="0"/>
      <w:marBottom w:val="0"/>
      <w:divBdr>
        <w:top w:val="none" w:sz="0" w:space="0" w:color="auto"/>
        <w:left w:val="none" w:sz="0" w:space="0" w:color="auto"/>
        <w:bottom w:val="none" w:sz="0" w:space="0" w:color="auto"/>
        <w:right w:val="none" w:sz="0" w:space="0" w:color="auto"/>
      </w:divBdr>
    </w:div>
    <w:div w:id="2128429703">
      <w:bodyDiv w:val="1"/>
      <w:marLeft w:val="0"/>
      <w:marRight w:val="0"/>
      <w:marTop w:val="0"/>
      <w:marBottom w:val="0"/>
      <w:divBdr>
        <w:top w:val="none" w:sz="0" w:space="0" w:color="auto"/>
        <w:left w:val="none" w:sz="0" w:space="0" w:color="auto"/>
        <w:bottom w:val="none" w:sz="0" w:space="0" w:color="auto"/>
        <w:right w:val="none" w:sz="0" w:space="0" w:color="auto"/>
      </w:divBdr>
      <w:divsChild>
        <w:div w:id="650448718">
          <w:marLeft w:val="0"/>
          <w:marRight w:val="0"/>
          <w:marTop w:val="0"/>
          <w:marBottom w:val="0"/>
          <w:divBdr>
            <w:top w:val="none" w:sz="0" w:space="0" w:color="auto"/>
            <w:left w:val="none" w:sz="0" w:space="0" w:color="auto"/>
            <w:bottom w:val="none" w:sz="0" w:space="0" w:color="auto"/>
            <w:right w:val="none" w:sz="0" w:space="0" w:color="auto"/>
          </w:divBdr>
          <w:divsChild>
            <w:div w:id="319430646">
              <w:marLeft w:val="0"/>
              <w:marRight w:val="0"/>
              <w:marTop w:val="0"/>
              <w:marBottom w:val="0"/>
              <w:divBdr>
                <w:top w:val="none" w:sz="0" w:space="0" w:color="auto"/>
                <w:left w:val="none" w:sz="0" w:space="0" w:color="auto"/>
                <w:bottom w:val="none" w:sz="0" w:space="0" w:color="auto"/>
                <w:right w:val="none" w:sz="0" w:space="0" w:color="auto"/>
              </w:divBdr>
              <w:divsChild>
                <w:div w:id="1467317084">
                  <w:marLeft w:val="0"/>
                  <w:marRight w:val="0"/>
                  <w:marTop w:val="0"/>
                  <w:marBottom w:val="0"/>
                  <w:divBdr>
                    <w:top w:val="none" w:sz="0" w:space="0" w:color="auto"/>
                    <w:left w:val="none" w:sz="0" w:space="0" w:color="auto"/>
                    <w:bottom w:val="none" w:sz="0" w:space="0" w:color="auto"/>
                    <w:right w:val="none" w:sz="0" w:space="0" w:color="auto"/>
                  </w:divBdr>
                  <w:divsChild>
                    <w:div w:id="484469936">
                      <w:marLeft w:val="0"/>
                      <w:marRight w:val="0"/>
                      <w:marTop w:val="0"/>
                      <w:marBottom w:val="0"/>
                      <w:divBdr>
                        <w:top w:val="none" w:sz="0" w:space="0" w:color="auto"/>
                        <w:left w:val="none" w:sz="0" w:space="0" w:color="auto"/>
                        <w:bottom w:val="none" w:sz="0" w:space="0" w:color="auto"/>
                        <w:right w:val="none" w:sz="0" w:space="0" w:color="auto"/>
                      </w:divBdr>
                      <w:divsChild>
                        <w:div w:id="756828583">
                          <w:marLeft w:val="0"/>
                          <w:marRight w:val="0"/>
                          <w:marTop w:val="0"/>
                          <w:marBottom w:val="0"/>
                          <w:divBdr>
                            <w:top w:val="none" w:sz="0" w:space="0" w:color="auto"/>
                            <w:left w:val="none" w:sz="0" w:space="0" w:color="auto"/>
                            <w:bottom w:val="none" w:sz="0" w:space="0" w:color="auto"/>
                            <w:right w:val="none" w:sz="0" w:space="0" w:color="auto"/>
                          </w:divBdr>
                        </w:div>
                      </w:divsChild>
                    </w:div>
                    <w:div w:id="493303510">
                      <w:marLeft w:val="0"/>
                      <w:marRight w:val="0"/>
                      <w:marTop w:val="0"/>
                      <w:marBottom w:val="0"/>
                      <w:divBdr>
                        <w:top w:val="none" w:sz="0" w:space="0" w:color="auto"/>
                        <w:left w:val="none" w:sz="0" w:space="0" w:color="auto"/>
                        <w:bottom w:val="none" w:sz="0" w:space="0" w:color="auto"/>
                        <w:right w:val="none" w:sz="0" w:space="0" w:color="auto"/>
                      </w:divBdr>
                      <w:divsChild>
                        <w:div w:id="335500383">
                          <w:marLeft w:val="0"/>
                          <w:marRight w:val="0"/>
                          <w:marTop w:val="0"/>
                          <w:marBottom w:val="0"/>
                          <w:divBdr>
                            <w:top w:val="none" w:sz="0" w:space="0" w:color="auto"/>
                            <w:left w:val="none" w:sz="0" w:space="0" w:color="auto"/>
                            <w:bottom w:val="none" w:sz="0" w:space="0" w:color="auto"/>
                            <w:right w:val="none" w:sz="0" w:space="0" w:color="auto"/>
                          </w:divBdr>
                        </w:div>
                        <w:div w:id="600381045">
                          <w:marLeft w:val="0"/>
                          <w:marRight w:val="0"/>
                          <w:marTop w:val="0"/>
                          <w:marBottom w:val="0"/>
                          <w:divBdr>
                            <w:top w:val="none" w:sz="0" w:space="0" w:color="auto"/>
                            <w:left w:val="none" w:sz="0" w:space="0" w:color="auto"/>
                            <w:bottom w:val="none" w:sz="0" w:space="0" w:color="auto"/>
                            <w:right w:val="none" w:sz="0" w:space="0" w:color="auto"/>
                          </w:divBdr>
                        </w:div>
                        <w:div w:id="970791909">
                          <w:marLeft w:val="0"/>
                          <w:marRight w:val="0"/>
                          <w:marTop w:val="0"/>
                          <w:marBottom w:val="0"/>
                          <w:divBdr>
                            <w:top w:val="none" w:sz="0" w:space="0" w:color="auto"/>
                            <w:left w:val="none" w:sz="0" w:space="0" w:color="auto"/>
                            <w:bottom w:val="none" w:sz="0" w:space="0" w:color="auto"/>
                            <w:right w:val="none" w:sz="0" w:space="0" w:color="auto"/>
                          </w:divBdr>
                          <w:divsChild>
                            <w:div w:id="14859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5006">
                      <w:marLeft w:val="0"/>
                      <w:marRight w:val="0"/>
                      <w:marTop w:val="0"/>
                      <w:marBottom w:val="0"/>
                      <w:divBdr>
                        <w:top w:val="none" w:sz="0" w:space="0" w:color="auto"/>
                        <w:left w:val="none" w:sz="0" w:space="0" w:color="auto"/>
                        <w:bottom w:val="none" w:sz="0" w:space="0" w:color="auto"/>
                        <w:right w:val="none" w:sz="0" w:space="0" w:color="auto"/>
                      </w:divBdr>
                    </w:div>
                    <w:div w:id="1109930956">
                      <w:marLeft w:val="0"/>
                      <w:marRight w:val="0"/>
                      <w:marTop w:val="0"/>
                      <w:marBottom w:val="0"/>
                      <w:divBdr>
                        <w:top w:val="none" w:sz="0" w:space="0" w:color="auto"/>
                        <w:left w:val="none" w:sz="0" w:space="0" w:color="auto"/>
                        <w:bottom w:val="none" w:sz="0" w:space="0" w:color="auto"/>
                        <w:right w:val="none" w:sz="0" w:space="0" w:color="auto"/>
                      </w:divBdr>
                    </w:div>
                    <w:div w:id="1296989624">
                      <w:marLeft w:val="0"/>
                      <w:marRight w:val="0"/>
                      <w:marTop w:val="0"/>
                      <w:marBottom w:val="0"/>
                      <w:divBdr>
                        <w:top w:val="none" w:sz="0" w:space="0" w:color="auto"/>
                        <w:left w:val="none" w:sz="0" w:space="0" w:color="auto"/>
                        <w:bottom w:val="none" w:sz="0" w:space="0" w:color="auto"/>
                        <w:right w:val="none" w:sz="0" w:space="0" w:color="auto"/>
                      </w:divBdr>
                      <w:divsChild>
                        <w:div w:id="144854350">
                          <w:marLeft w:val="0"/>
                          <w:marRight w:val="0"/>
                          <w:marTop w:val="0"/>
                          <w:marBottom w:val="0"/>
                          <w:divBdr>
                            <w:top w:val="none" w:sz="0" w:space="0" w:color="auto"/>
                            <w:left w:val="none" w:sz="0" w:space="0" w:color="auto"/>
                            <w:bottom w:val="none" w:sz="0" w:space="0" w:color="auto"/>
                            <w:right w:val="none" w:sz="0" w:space="0" w:color="auto"/>
                          </w:divBdr>
                          <w:divsChild>
                            <w:div w:id="10373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437111">
          <w:marLeft w:val="0"/>
          <w:marRight w:val="0"/>
          <w:marTop w:val="0"/>
          <w:marBottom w:val="0"/>
          <w:divBdr>
            <w:top w:val="none" w:sz="0" w:space="0" w:color="auto"/>
            <w:left w:val="none" w:sz="0" w:space="0" w:color="auto"/>
            <w:bottom w:val="none" w:sz="0" w:space="0" w:color="auto"/>
            <w:right w:val="none" w:sz="0" w:space="0" w:color="auto"/>
          </w:divBdr>
        </w:div>
        <w:div w:id="1034618397">
          <w:marLeft w:val="0"/>
          <w:marRight w:val="0"/>
          <w:marTop w:val="0"/>
          <w:marBottom w:val="0"/>
          <w:divBdr>
            <w:top w:val="none" w:sz="0" w:space="0" w:color="auto"/>
            <w:left w:val="none" w:sz="0" w:space="0" w:color="auto"/>
            <w:bottom w:val="none" w:sz="0" w:space="0" w:color="auto"/>
            <w:right w:val="none" w:sz="0" w:space="0" w:color="auto"/>
          </w:divBdr>
        </w:div>
      </w:divsChild>
    </w:div>
    <w:div w:id="21414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ightconcer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ightconcer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de6725-8a0b-408c-b903-89d93ac2adac">
      <Terms xmlns="http://schemas.microsoft.com/office/infopath/2007/PartnerControls"/>
    </lcf76f155ced4ddcb4097134ff3c332f>
    <TaxCatchAll xmlns="8e4f992a-191a-4a33-b347-1f36dd8655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6" ma:contentTypeDescription="Create a new document." ma:contentTypeScope="" ma:versionID="02190f46c8ec9f9de450f0959973f811">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22706b435bf91eaa87787f0c679e0aa0"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b9527f-2f6b-474b-8b6c-e9c9985502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75fb07-2d5e-48ed-b374-05c0f5bdeb84}" ma:internalName="TaxCatchAll" ma:showField="CatchAllData" ma:web="8e4f992a-191a-4a33-b347-1f36dd865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876BD-E670-4493-9C43-355682873F2B}">
  <ds:schemaRefs>
    <ds:schemaRef ds:uri="http://schemas.openxmlformats.org/officeDocument/2006/bibliography"/>
  </ds:schemaRefs>
</ds:datastoreItem>
</file>

<file path=customXml/itemProps2.xml><?xml version="1.0" encoding="utf-8"?>
<ds:datastoreItem xmlns:ds="http://schemas.openxmlformats.org/officeDocument/2006/customXml" ds:itemID="{7EFF96EF-6394-45C3-B988-702A1F3C3044}">
  <ds:schemaRefs>
    <ds:schemaRef ds:uri="http://schemas.microsoft.com/sharepoint/v3/contenttype/forms"/>
  </ds:schemaRefs>
</ds:datastoreItem>
</file>

<file path=customXml/itemProps3.xml><?xml version="1.0" encoding="utf-8"?>
<ds:datastoreItem xmlns:ds="http://schemas.openxmlformats.org/officeDocument/2006/customXml" ds:itemID="{99574E04-CDFD-4DA1-8948-FB4D88331027}">
  <ds:schemaRefs>
    <ds:schemaRef ds:uri="http://schemas.microsoft.com/office/2006/metadata/properties"/>
    <ds:schemaRef ds:uri="http://schemas.microsoft.com/office/infopath/2007/PartnerControls"/>
    <ds:schemaRef ds:uri="2dde6725-8a0b-408c-b903-89d93ac2adac"/>
    <ds:schemaRef ds:uri="8e4f992a-191a-4a33-b347-1f36dd86557e"/>
  </ds:schemaRefs>
</ds:datastoreItem>
</file>

<file path=customXml/itemProps4.xml><?xml version="1.0" encoding="utf-8"?>
<ds:datastoreItem xmlns:ds="http://schemas.openxmlformats.org/officeDocument/2006/customXml" ds:itemID="{A2A748C7-2111-49E0-ABF8-AAD28630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Links>
    <vt:vector size="6" baseType="variant">
      <vt:variant>
        <vt:i4>786529</vt:i4>
      </vt:variant>
      <vt:variant>
        <vt:i4>0</vt:i4>
      </vt:variant>
      <vt:variant>
        <vt:i4>0</vt:i4>
      </vt:variant>
      <vt:variant>
        <vt:i4>5</vt:i4>
      </vt:variant>
      <vt:variant>
        <vt:lpwstr>mailto:info@sightconcern.co.uk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Katy Wakefield</cp:lastModifiedBy>
  <cp:revision>6</cp:revision>
  <dcterms:created xsi:type="dcterms:W3CDTF">2020-08-12T09:55:00Z</dcterms:created>
  <dcterms:modified xsi:type="dcterms:W3CDTF">2022-07-05T13:53:00Z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y fmtid="{D5CDD505-2E9C-101B-9397-08002B2CF9AE}" pid="3" name="MediaServiceImageTags">
    <vt:lpwstr/>
  </property>
</Properties>
</file>