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68CF" w14:textId="6BF2FCEA" w:rsidR="5C558D8B" w:rsidRDefault="77364450" w:rsidP="6746C931">
      <w:pPr>
        <w:rPr>
          <w:rFonts w:ascii="Arial" w:eastAsia="Arial" w:hAnsi="Arial" w:cs="Arial"/>
          <w:b/>
          <w:bCs/>
          <w:sz w:val="32"/>
          <w:szCs w:val="32"/>
          <w:lang w:val="en-US"/>
        </w:rPr>
      </w:pPr>
      <w:r w:rsidRPr="77364450">
        <w:rPr>
          <w:rFonts w:ascii="Arial" w:eastAsia="Arial" w:hAnsi="Arial" w:cs="Arial"/>
          <w:b/>
          <w:bCs/>
          <w:sz w:val="32"/>
          <w:szCs w:val="32"/>
          <w:lang w:val="en-US"/>
        </w:rPr>
        <w:t>Volunteer newsletter Ju</w:t>
      </w:r>
      <w:r w:rsidR="00FC3F9B">
        <w:rPr>
          <w:rFonts w:ascii="Arial" w:eastAsia="Arial" w:hAnsi="Arial" w:cs="Arial"/>
          <w:b/>
          <w:bCs/>
          <w:sz w:val="32"/>
          <w:szCs w:val="32"/>
          <w:lang w:val="en-US"/>
        </w:rPr>
        <w:t>ly 2021</w:t>
      </w:r>
    </w:p>
    <w:p w14:paraId="4BD0CE4D" w14:textId="256245B1" w:rsidR="006C7CE6" w:rsidRDefault="6746C931" w:rsidP="6746C931">
      <w:pPr>
        <w:rPr>
          <w:rFonts w:ascii="Arial" w:eastAsia="Arial" w:hAnsi="Arial" w:cs="Arial"/>
          <w:b/>
          <w:bCs/>
          <w:sz w:val="32"/>
          <w:szCs w:val="32"/>
          <w:lang w:val="en-US"/>
        </w:rPr>
      </w:pPr>
      <w:r w:rsidRPr="6746C931"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Jackie Murrall </w:t>
      </w:r>
      <w:r w:rsidR="00A03C2E"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- </w:t>
      </w:r>
      <w:r w:rsidRPr="6746C931">
        <w:rPr>
          <w:rFonts w:ascii="Arial" w:eastAsia="Arial" w:hAnsi="Arial" w:cs="Arial"/>
          <w:b/>
          <w:bCs/>
          <w:sz w:val="32"/>
          <w:szCs w:val="32"/>
          <w:lang w:val="en-US"/>
        </w:rPr>
        <w:t>Volunteer Co-</w:t>
      </w:r>
      <w:proofErr w:type="spellStart"/>
      <w:r w:rsidRPr="6746C931">
        <w:rPr>
          <w:rFonts w:ascii="Arial" w:eastAsia="Arial" w:hAnsi="Arial" w:cs="Arial"/>
          <w:b/>
          <w:bCs/>
          <w:sz w:val="32"/>
          <w:szCs w:val="32"/>
          <w:lang w:val="en-US"/>
        </w:rPr>
        <w:t>ordinator</w:t>
      </w:r>
      <w:proofErr w:type="spellEnd"/>
      <w:r w:rsidR="006C7CE6" w:rsidRPr="006C7C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F2A5F" w14:textId="035B8C11" w:rsidR="004621AC" w:rsidRPr="00DC3355" w:rsidRDefault="004621AC" w:rsidP="004621AC">
      <w:pPr>
        <w:rPr>
          <w:sz w:val="32"/>
          <w:szCs w:val="32"/>
        </w:rPr>
      </w:pPr>
      <w:r w:rsidRPr="7C2331EA">
        <w:rPr>
          <w:sz w:val="32"/>
          <w:szCs w:val="32"/>
        </w:rPr>
        <w:t>We are really looking forward to seeing as many of our volunteers as possible at our cream tea on Saturday 4</w:t>
      </w:r>
      <w:r w:rsidRPr="7C2331EA">
        <w:rPr>
          <w:sz w:val="32"/>
          <w:szCs w:val="32"/>
          <w:vertAlign w:val="superscript"/>
        </w:rPr>
        <w:t>th</w:t>
      </w:r>
      <w:r w:rsidRPr="7C2331EA">
        <w:rPr>
          <w:sz w:val="32"/>
          <w:szCs w:val="32"/>
        </w:rPr>
        <w:t xml:space="preserve"> September. It has been such a long time since we have been able to get together so do let us know if you are able to come along. Many new volunteers have joined us during the </w:t>
      </w:r>
      <w:r w:rsidR="00295845" w:rsidRPr="7C2331EA">
        <w:rPr>
          <w:sz w:val="32"/>
          <w:szCs w:val="32"/>
        </w:rPr>
        <w:t>pandemic,</w:t>
      </w:r>
      <w:r w:rsidRPr="7C2331EA">
        <w:rPr>
          <w:sz w:val="32"/>
          <w:szCs w:val="32"/>
        </w:rPr>
        <w:t xml:space="preserve"> and it will great for you all to meet each other (and us!) at last. Full details on the attached/enclosed invitation.</w:t>
      </w:r>
    </w:p>
    <w:p w14:paraId="61395AE6" w14:textId="4AF5B964" w:rsidR="004621AC" w:rsidRDefault="004621AC" w:rsidP="004621AC">
      <w:pPr>
        <w:rPr>
          <w:sz w:val="32"/>
          <w:szCs w:val="32"/>
        </w:rPr>
      </w:pPr>
      <w:r w:rsidRPr="7C2331EA">
        <w:rPr>
          <w:sz w:val="32"/>
          <w:szCs w:val="32"/>
        </w:rPr>
        <w:t xml:space="preserve">Even though most government restrictions have been lifted, we will be proceeding with caution as it is important that we ensure the safety of all clients, </w:t>
      </w:r>
      <w:r w:rsidR="00295845" w:rsidRPr="7C2331EA">
        <w:rPr>
          <w:sz w:val="32"/>
          <w:szCs w:val="32"/>
        </w:rPr>
        <w:t>volunteers,</w:t>
      </w:r>
      <w:r w:rsidRPr="7C2331EA">
        <w:rPr>
          <w:sz w:val="32"/>
          <w:szCs w:val="32"/>
        </w:rPr>
        <w:t xml:space="preserve"> and staff at Sight Concern Worcestershire. </w:t>
      </w:r>
      <w:r w:rsidR="003C6140">
        <w:rPr>
          <w:sz w:val="32"/>
          <w:szCs w:val="32"/>
        </w:rPr>
        <w:t>Below</w:t>
      </w:r>
      <w:r w:rsidRPr="7C2331EA">
        <w:rPr>
          <w:sz w:val="32"/>
          <w:szCs w:val="32"/>
        </w:rPr>
        <w:t xml:space="preserve"> you will find guidelines for befrienders making home visits – please let us know if you have any questions or concerns. </w:t>
      </w:r>
    </w:p>
    <w:p w14:paraId="3D059E7D" w14:textId="4006686C" w:rsidR="004621AC" w:rsidRPr="004621AC" w:rsidRDefault="004621AC" w:rsidP="004621AC">
      <w:pPr>
        <w:rPr>
          <w:sz w:val="32"/>
          <w:szCs w:val="32"/>
        </w:rPr>
      </w:pPr>
      <w:r w:rsidRPr="7C2331EA">
        <w:rPr>
          <w:sz w:val="32"/>
          <w:szCs w:val="32"/>
        </w:rPr>
        <w:t xml:space="preserve">We will shortly have a new member of staff joining the team as Connections Sight Loss Adviser who will be responsible for group activity. It is a good opportunity to take a fresh look at how they are </w:t>
      </w:r>
      <w:r w:rsidR="00295845" w:rsidRPr="7C2331EA">
        <w:rPr>
          <w:sz w:val="32"/>
          <w:szCs w:val="32"/>
        </w:rPr>
        <w:t>organised,</w:t>
      </w:r>
      <w:r w:rsidRPr="7C2331EA">
        <w:rPr>
          <w:sz w:val="32"/>
          <w:szCs w:val="32"/>
        </w:rPr>
        <w:t xml:space="preserve"> and we will keep in touch with our group volunteers with information and updates. We will also be appointing a Technology Coordinator. These new posts will really help to address some of the challenges which people with sight loss have faced during the pandemic, such as isolation and a growing need to use technology, and will really complement our existing team to support people through this next phase</w:t>
      </w:r>
    </w:p>
    <w:p w14:paraId="1B9E018C" w14:textId="4A99CC31" w:rsidR="004621AC" w:rsidRPr="00D17886" w:rsidRDefault="00DF7911" w:rsidP="00DF7911">
      <w:pPr>
        <w:pStyle w:val="NormalWeb"/>
        <w:rPr>
          <w:rFonts w:ascii="Arial" w:hAnsi="Arial" w:cs="Arial"/>
          <w:b/>
          <w:bCs/>
          <w:color w:val="000000"/>
          <w:sz w:val="30"/>
          <w:szCs w:val="30"/>
        </w:rPr>
      </w:pPr>
      <w:r w:rsidRPr="00D17886">
        <w:rPr>
          <w:rFonts w:ascii="Arial" w:hAnsi="Arial" w:cs="Arial"/>
          <w:b/>
          <w:bCs/>
          <w:color w:val="000000"/>
          <w:sz w:val="30"/>
          <w:szCs w:val="30"/>
        </w:rPr>
        <w:t>R</w:t>
      </w:r>
      <w:r w:rsidR="004621AC" w:rsidRPr="00D17886">
        <w:rPr>
          <w:rFonts w:ascii="Arial" w:hAnsi="Arial" w:cs="Arial"/>
          <w:b/>
          <w:bCs/>
          <w:color w:val="000000"/>
          <w:sz w:val="30"/>
          <w:szCs w:val="30"/>
        </w:rPr>
        <w:t>isk minimisation guidelines relating specifically to Covid-19</w:t>
      </w:r>
    </w:p>
    <w:p w14:paraId="17AE0D10" w14:textId="70AB1FF3" w:rsidR="004621AC" w:rsidRPr="003722B4" w:rsidRDefault="004621AC" w:rsidP="004621AC">
      <w:pPr>
        <w:pStyle w:val="NormalWeb"/>
        <w:rPr>
          <w:rFonts w:ascii="Arial" w:hAnsi="Arial" w:cs="Arial"/>
          <w:color w:val="000000"/>
          <w:sz w:val="32"/>
          <w:szCs w:val="32"/>
        </w:rPr>
      </w:pPr>
      <w:r w:rsidRPr="003722B4">
        <w:rPr>
          <w:rFonts w:ascii="Arial" w:hAnsi="Arial" w:cs="Arial"/>
          <w:color w:val="000000"/>
          <w:sz w:val="32"/>
          <w:szCs w:val="32"/>
        </w:rPr>
        <w:t xml:space="preserve">When planning a home visit or outing it is important that the volunteer follows </w:t>
      </w:r>
      <w:r>
        <w:rPr>
          <w:rFonts w:ascii="Arial" w:hAnsi="Arial" w:cs="Arial"/>
          <w:color w:val="000000"/>
          <w:sz w:val="32"/>
          <w:szCs w:val="32"/>
        </w:rPr>
        <w:t>safe practices</w:t>
      </w:r>
      <w:r w:rsidRPr="003722B4">
        <w:rPr>
          <w:rFonts w:ascii="Arial" w:hAnsi="Arial" w:cs="Arial"/>
          <w:color w:val="000000"/>
          <w:sz w:val="32"/>
          <w:szCs w:val="32"/>
        </w:rPr>
        <w:t xml:space="preserve">. Hand hygiene is </w:t>
      </w:r>
      <w:r w:rsidR="00295845" w:rsidRPr="003722B4">
        <w:rPr>
          <w:rFonts w:ascii="Arial" w:hAnsi="Arial" w:cs="Arial"/>
          <w:color w:val="000000"/>
          <w:sz w:val="32"/>
          <w:szCs w:val="32"/>
        </w:rPr>
        <w:t>key,</w:t>
      </w:r>
      <w:r w:rsidRPr="003722B4">
        <w:rPr>
          <w:rFonts w:ascii="Arial" w:hAnsi="Arial" w:cs="Arial"/>
          <w:color w:val="000000"/>
          <w:sz w:val="32"/>
          <w:szCs w:val="32"/>
        </w:rPr>
        <w:t xml:space="preserve"> and you should carry your own hand sanitiser and wipes. </w:t>
      </w:r>
      <w:r>
        <w:rPr>
          <w:rFonts w:ascii="Arial" w:hAnsi="Arial" w:cs="Arial"/>
          <w:color w:val="000000"/>
          <w:sz w:val="32"/>
          <w:szCs w:val="32"/>
        </w:rPr>
        <w:t>As a courtesy y</w:t>
      </w:r>
      <w:r w:rsidRPr="003722B4">
        <w:rPr>
          <w:rFonts w:ascii="Arial" w:hAnsi="Arial" w:cs="Arial"/>
          <w:color w:val="000000"/>
          <w:sz w:val="32"/>
          <w:szCs w:val="32"/>
        </w:rPr>
        <w:t xml:space="preserve">ou should </w:t>
      </w:r>
      <w:r w:rsidRPr="003722B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also factor in the personal preference of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the</w:t>
      </w:r>
      <w:r w:rsidRPr="003722B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client </w:t>
      </w:r>
      <w:r w:rsidR="00705CE0" w:rsidRPr="003722B4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e.g.,</w:t>
      </w:r>
      <w:r w:rsidRPr="003722B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the</w:t>
      </w:r>
      <w:r w:rsidRPr="003722B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client may prefer to continue to wear a face covering even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though</w:t>
      </w:r>
      <w:r w:rsidRPr="003722B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that requirement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has been</w:t>
      </w:r>
      <w:r w:rsidRPr="003722B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lifted, </w:t>
      </w:r>
      <w:r w:rsidR="00705CE0" w:rsidRPr="003722B4">
        <w:rPr>
          <w:rFonts w:ascii="Arial" w:hAnsi="Arial" w:cs="Arial"/>
          <w:color w:val="000000"/>
          <w:sz w:val="32"/>
          <w:szCs w:val="32"/>
          <w:shd w:val="clear" w:color="auto" w:fill="FFFFFF"/>
        </w:rPr>
        <w:t>the</w:t>
      </w:r>
      <w:r w:rsidRPr="003722B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points below should be followed to ensure the personal safety of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you </w:t>
      </w:r>
      <w:r w:rsidRPr="003722B4">
        <w:rPr>
          <w:rFonts w:ascii="Arial" w:hAnsi="Arial" w:cs="Arial"/>
          <w:color w:val="000000"/>
          <w:sz w:val="32"/>
          <w:szCs w:val="32"/>
          <w:shd w:val="clear" w:color="auto" w:fill="FFFFFF"/>
        </w:rPr>
        <w:t>both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14:paraId="0B37D0F1" w14:textId="77777777" w:rsidR="004621AC" w:rsidRDefault="004621AC" w:rsidP="004621AC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Check with the client </w:t>
      </w:r>
      <w:r w:rsidRPr="003722B4">
        <w:rPr>
          <w:rFonts w:ascii="Arial" w:hAnsi="Arial" w:cs="Arial"/>
          <w:color w:val="000000"/>
          <w:sz w:val="32"/>
          <w:szCs w:val="32"/>
        </w:rPr>
        <w:t xml:space="preserve">to confirm that the situation remains the same and remind them of the guidelines </w:t>
      </w:r>
    </w:p>
    <w:p w14:paraId="775774E1" w14:textId="77777777" w:rsidR="004621AC" w:rsidRPr="003722B4" w:rsidRDefault="004621AC" w:rsidP="004621AC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32"/>
          <w:szCs w:val="32"/>
        </w:rPr>
      </w:pPr>
      <w:r w:rsidRPr="003722B4">
        <w:rPr>
          <w:rFonts w:ascii="Arial" w:hAnsi="Arial" w:cs="Arial"/>
          <w:color w:val="000000"/>
          <w:sz w:val="32"/>
          <w:szCs w:val="32"/>
        </w:rPr>
        <w:t>Ask the client to stand back from the door to allow you to enter on arrival</w:t>
      </w:r>
    </w:p>
    <w:p w14:paraId="712BD8F1" w14:textId="77777777" w:rsidR="004621AC" w:rsidRPr="003722B4" w:rsidRDefault="004621AC" w:rsidP="004621AC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32"/>
          <w:szCs w:val="32"/>
        </w:rPr>
      </w:pPr>
      <w:r w:rsidRPr="003722B4">
        <w:rPr>
          <w:rFonts w:ascii="Arial" w:hAnsi="Arial" w:cs="Arial"/>
          <w:color w:val="000000"/>
          <w:sz w:val="32"/>
          <w:szCs w:val="32"/>
        </w:rPr>
        <w:t>Ask the client to open windows before arrival to ensure ventilation</w:t>
      </w:r>
    </w:p>
    <w:p w14:paraId="3A2E8379" w14:textId="13AAA210" w:rsidR="004621AC" w:rsidRPr="003722B4" w:rsidRDefault="004621AC" w:rsidP="004621AC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32"/>
          <w:szCs w:val="32"/>
        </w:rPr>
      </w:pPr>
      <w:r w:rsidRPr="003722B4">
        <w:rPr>
          <w:rFonts w:ascii="Arial" w:hAnsi="Arial" w:cs="Arial"/>
          <w:color w:val="000000"/>
          <w:sz w:val="32"/>
          <w:szCs w:val="32"/>
        </w:rPr>
        <w:t xml:space="preserve">Ask the client to keep internal doors </w:t>
      </w:r>
      <w:r w:rsidR="005A0949" w:rsidRPr="003722B4">
        <w:rPr>
          <w:rFonts w:ascii="Arial" w:hAnsi="Arial" w:cs="Arial"/>
          <w:color w:val="000000"/>
          <w:sz w:val="32"/>
          <w:szCs w:val="32"/>
        </w:rPr>
        <w:t>open,</w:t>
      </w:r>
      <w:r w:rsidRPr="003722B4">
        <w:rPr>
          <w:rFonts w:ascii="Arial" w:hAnsi="Arial" w:cs="Arial"/>
          <w:color w:val="000000"/>
          <w:sz w:val="32"/>
          <w:szCs w:val="32"/>
        </w:rPr>
        <w:t xml:space="preserve"> if </w:t>
      </w:r>
      <w:r w:rsidR="00E65CC7" w:rsidRPr="003722B4">
        <w:rPr>
          <w:rFonts w:ascii="Arial" w:hAnsi="Arial" w:cs="Arial"/>
          <w:color w:val="000000"/>
          <w:sz w:val="32"/>
          <w:szCs w:val="32"/>
        </w:rPr>
        <w:t>possible,</w:t>
      </w:r>
      <w:r w:rsidRPr="003722B4">
        <w:rPr>
          <w:rFonts w:ascii="Arial" w:hAnsi="Arial" w:cs="Arial"/>
          <w:color w:val="000000"/>
          <w:sz w:val="32"/>
          <w:szCs w:val="32"/>
        </w:rPr>
        <w:t xml:space="preserve"> to support ventilation and minimise touch points</w:t>
      </w:r>
    </w:p>
    <w:p w14:paraId="25767E6B" w14:textId="77777777" w:rsidR="004621AC" w:rsidRPr="003722B4" w:rsidRDefault="004621AC" w:rsidP="004621AC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32"/>
          <w:szCs w:val="32"/>
        </w:rPr>
      </w:pPr>
      <w:r w:rsidRPr="003722B4">
        <w:rPr>
          <w:rFonts w:ascii="Arial" w:hAnsi="Arial" w:cs="Arial"/>
          <w:color w:val="000000"/>
          <w:sz w:val="32"/>
          <w:szCs w:val="32"/>
        </w:rPr>
        <w:t>Minimise time spent in hallways and other shared</w:t>
      </w:r>
      <w:r>
        <w:rPr>
          <w:rFonts w:ascii="Arial" w:hAnsi="Arial" w:cs="Arial"/>
          <w:color w:val="000000"/>
          <w:sz w:val="32"/>
          <w:szCs w:val="32"/>
        </w:rPr>
        <w:t xml:space="preserve"> narrow</w:t>
      </w:r>
      <w:r w:rsidRPr="003722B4">
        <w:rPr>
          <w:rFonts w:ascii="Arial" w:hAnsi="Arial" w:cs="Arial"/>
          <w:color w:val="000000"/>
          <w:sz w:val="32"/>
          <w:szCs w:val="32"/>
        </w:rPr>
        <w:t xml:space="preserve"> spaces</w:t>
      </w:r>
    </w:p>
    <w:p w14:paraId="4DDC90F5" w14:textId="77777777" w:rsidR="004621AC" w:rsidRPr="003722B4" w:rsidRDefault="004621AC" w:rsidP="004621AC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32"/>
          <w:szCs w:val="32"/>
        </w:rPr>
      </w:pPr>
      <w:r w:rsidRPr="003722B4">
        <w:rPr>
          <w:rFonts w:ascii="Arial" w:hAnsi="Arial" w:cs="Arial"/>
          <w:color w:val="000000"/>
          <w:sz w:val="32"/>
          <w:szCs w:val="32"/>
        </w:rPr>
        <w:t>Ask the client and any other people who will be present to wash their hands prior to your arrival</w:t>
      </w:r>
    </w:p>
    <w:p w14:paraId="21B1E8CA" w14:textId="77777777" w:rsidR="004621AC" w:rsidRPr="003722B4" w:rsidRDefault="004621AC" w:rsidP="004621AC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32"/>
          <w:szCs w:val="32"/>
        </w:rPr>
      </w:pPr>
      <w:r w:rsidRPr="003722B4">
        <w:rPr>
          <w:rFonts w:ascii="Arial" w:hAnsi="Arial" w:cs="Arial"/>
          <w:color w:val="000000"/>
          <w:sz w:val="32"/>
          <w:szCs w:val="32"/>
        </w:rPr>
        <w:t>Wash hands thoroughly before leaving to go to on visit and use sanitising hand gel before entering property and when you leave</w:t>
      </w:r>
    </w:p>
    <w:p w14:paraId="413C426F" w14:textId="77777777" w:rsidR="004621AC" w:rsidRPr="003722B4" w:rsidRDefault="004621AC" w:rsidP="004621AC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32"/>
          <w:szCs w:val="32"/>
        </w:rPr>
      </w:pPr>
      <w:r w:rsidRPr="003722B4">
        <w:rPr>
          <w:rFonts w:ascii="Arial" w:hAnsi="Arial" w:cs="Arial"/>
          <w:color w:val="000000"/>
          <w:sz w:val="32"/>
          <w:szCs w:val="32"/>
        </w:rPr>
        <w:t xml:space="preserve">Wear a face-covering </w:t>
      </w:r>
      <w:r>
        <w:rPr>
          <w:rFonts w:ascii="Arial" w:hAnsi="Arial" w:cs="Arial"/>
          <w:color w:val="000000"/>
          <w:sz w:val="32"/>
          <w:szCs w:val="32"/>
        </w:rPr>
        <w:t xml:space="preserve">when moving around </w:t>
      </w:r>
      <w:r w:rsidRPr="003722B4">
        <w:rPr>
          <w:rFonts w:ascii="Arial" w:hAnsi="Arial" w:cs="Arial"/>
          <w:color w:val="000000"/>
          <w:sz w:val="32"/>
          <w:szCs w:val="32"/>
        </w:rPr>
        <w:t>unless medically exempt and ask others present to do the same.</w:t>
      </w:r>
      <w:r w:rsidRPr="003722B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Medical exemption covers difficulty with communication ("if you are speaking to or providing assistance to someone who relies on lip reading, clear sound or facial expressions to communicate" </w:t>
      </w:r>
    </w:p>
    <w:p w14:paraId="3FCD66E1" w14:textId="7611E7E9" w:rsidR="004621AC" w:rsidRPr="003722B4" w:rsidRDefault="004621AC" w:rsidP="004621AC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32"/>
          <w:szCs w:val="32"/>
        </w:rPr>
      </w:pPr>
      <w:r w:rsidRPr="003722B4">
        <w:rPr>
          <w:rFonts w:ascii="Arial" w:hAnsi="Arial" w:cs="Arial"/>
          <w:color w:val="000000"/>
          <w:sz w:val="32"/>
          <w:szCs w:val="32"/>
        </w:rPr>
        <w:t xml:space="preserve">Avoid touching your face, </w:t>
      </w:r>
      <w:r w:rsidR="009C3B5F" w:rsidRPr="003722B4">
        <w:rPr>
          <w:rFonts w:ascii="Arial" w:hAnsi="Arial" w:cs="Arial"/>
          <w:color w:val="000000"/>
          <w:sz w:val="32"/>
          <w:szCs w:val="32"/>
        </w:rPr>
        <w:t>nose,</w:t>
      </w:r>
      <w:r w:rsidRPr="003722B4">
        <w:rPr>
          <w:rFonts w:ascii="Arial" w:hAnsi="Arial" w:cs="Arial"/>
          <w:color w:val="000000"/>
          <w:sz w:val="32"/>
          <w:szCs w:val="32"/>
        </w:rPr>
        <w:t xml:space="preserve"> and eyes</w:t>
      </w:r>
    </w:p>
    <w:p w14:paraId="45F09550" w14:textId="2A883755" w:rsidR="004621AC" w:rsidRPr="003722B4" w:rsidRDefault="004621AC" w:rsidP="004621AC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32"/>
          <w:szCs w:val="32"/>
        </w:rPr>
      </w:pPr>
      <w:r w:rsidRPr="003722B4">
        <w:rPr>
          <w:rFonts w:ascii="Arial" w:hAnsi="Arial" w:cs="Arial"/>
          <w:color w:val="000000"/>
          <w:sz w:val="32"/>
          <w:szCs w:val="32"/>
        </w:rPr>
        <w:t xml:space="preserve">Maintain </w:t>
      </w:r>
      <w:r w:rsidR="009C3B5F" w:rsidRPr="003722B4">
        <w:rPr>
          <w:rFonts w:ascii="Arial" w:hAnsi="Arial" w:cs="Arial"/>
          <w:color w:val="000000"/>
          <w:sz w:val="32"/>
          <w:szCs w:val="32"/>
        </w:rPr>
        <w:t>two</w:t>
      </w:r>
      <w:r w:rsidRPr="003722B4">
        <w:rPr>
          <w:rFonts w:ascii="Arial" w:hAnsi="Arial" w:cs="Arial"/>
          <w:color w:val="000000"/>
          <w:sz w:val="32"/>
          <w:szCs w:val="32"/>
        </w:rPr>
        <w:t xml:space="preserve"> metres </w:t>
      </w:r>
      <w:r w:rsidR="00E65CC7">
        <w:rPr>
          <w:rFonts w:ascii="Arial" w:hAnsi="Arial" w:cs="Arial"/>
          <w:color w:val="000000"/>
          <w:sz w:val="32"/>
          <w:szCs w:val="32"/>
        </w:rPr>
        <w:t xml:space="preserve">distance </w:t>
      </w:r>
      <w:r w:rsidRPr="003722B4">
        <w:rPr>
          <w:rFonts w:ascii="Arial" w:hAnsi="Arial" w:cs="Arial"/>
          <w:color w:val="000000"/>
          <w:sz w:val="32"/>
          <w:szCs w:val="32"/>
        </w:rPr>
        <w:t>as far as possible and</w:t>
      </w:r>
      <w:r>
        <w:rPr>
          <w:rFonts w:ascii="Arial" w:hAnsi="Arial" w:cs="Arial"/>
          <w:color w:val="000000"/>
          <w:sz w:val="32"/>
          <w:szCs w:val="32"/>
        </w:rPr>
        <w:t xml:space="preserve"> i</w:t>
      </w:r>
      <w:r w:rsidRPr="003722B4">
        <w:rPr>
          <w:rFonts w:ascii="Arial" w:hAnsi="Arial" w:cs="Arial"/>
          <w:color w:val="000000"/>
          <w:sz w:val="32"/>
          <w:szCs w:val="32"/>
        </w:rPr>
        <w:t>f under two metres, sit side by side rather than face to face</w:t>
      </w:r>
    </w:p>
    <w:p w14:paraId="399CF428" w14:textId="1B853F43" w:rsidR="004621AC" w:rsidRPr="003722B4" w:rsidRDefault="004621AC" w:rsidP="004621AC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3722B4">
        <w:rPr>
          <w:rFonts w:ascii="Arial" w:hAnsi="Arial" w:cs="Arial"/>
          <w:color w:val="000000"/>
          <w:sz w:val="32"/>
          <w:szCs w:val="32"/>
        </w:rPr>
        <w:t xml:space="preserve">If travelling together in a car, if </w:t>
      </w:r>
      <w:r w:rsidR="00E65CC7" w:rsidRPr="003722B4">
        <w:rPr>
          <w:rFonts w:ascii="Arial" w:hAnsi="Arial" w:cs="Arial"/>
          <w:color w:val="000000"/>
          <w:sz w:val="32"/>
          <w:szCs w:val="32"/>
        </w:rPr>
        <w:t>possible,</w:t>
      </w:r>
      <w:r w:rsidRPr="003722B4">
        <w:rPr>
          <w:rFonts w:ascii="Arial" w:hAnsi="Arial" w:cs="Arial"/>
          <w:color w:val="000000"/>
          <w:sz w:val="32"/>
          <w:szCs w:val="32"/>
        </w:rPr>
        <w:t xml:space="preserve"> ask the client </w:t>
      </w:r>
      <w:r w:rsidRPr="003722B4">
        <w:rPr>
          <w:rFonts w:ascii="Arial" w:hAnsi="Arial" w:cs="Arial"/>
          <w:color w:val="0B0C0C"/>
          <w:sz w:val="32"/>
          <w:szCs w:val="32"/>
          <w:shd w:val="clear" w:color="auto" w:fill="FFFFFF"/>
        </w:rPr>
        <w:t xml:space="preserve">to sit in the back left-hand seat and wear face coverings throughout the journey. </w:t>
      </w:r>
    </w:p>
    <w:p w14:paraId="52767B4D" w14:textId="77777777" w:rsidR="00FC3F9B" w:rsidRDefault="00FC3F9B" w:rsidP="004621AC">
      <w:pPr>
        <w:rPr>
          <w:rFonts w:ascii="Arial" w:eastAsia="Arial" w:hAnsi="Arial" w:cs="Arial"/>
          <w:b/>
          <w:bCs/>
          <w:sz w:val="32"/>
          <w:szCs w:val="32"/>
          <w:lang w:val="en-US"/>
        </w:rPr>
      </w:pPr>
    </w:p>
    <w:sectPr w:rsidR="00FC3F9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A32D" w14:textId="77777777" w:rsidR="00811237" w:rsidRDefault="00811237">
      <w:pPr>
        <w:spacing w:after="0" w:line="240" w:lineRule="auto"/>
      </w:pPr>
      <w:r>
        <w:separator/>
      </w:r>
    </w:p>
  </w:endnote>
  <w:endnote w:type="continuationSeparator" w:id="0">
    <w:p w14:paraId="09F1289B" w14:textId="77777777" w:rsidR="00811237" w:rsidRDefault="0081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128"/>
    </w:tblGrid>
    <w:tr w:rsidR="1A5A97A5" w14:paraId="13467B58" w14:textId="77777777" w:rsidTr="77364450">
      <w:tc>
        <w:tcPr>
          <w:tcW w:w="9128" w:type="dxa"/>
        </w:tcPr>
        <w:p w14:paraId="78347ADD" w14:textId="34B8D6D2" w:rsidR="1A5A97A5" w:rsidRDefault="77364450" w:rsidP="1A5A97A5">
          <w:pPr>
            <w:pStyle w:val="Header"/>
            <w:ind w:left="-115"/>
            <w:jc w:val="center"/>
            <w:rPr>
              <w:rFonts w:ascii="Arial" w:eastAsia="Arial" w:hAnsi="Arial" w:cs="Arial"/>
              <w:sz w:val="28"/>
              <w:szCs w:val="28"/>
            </w:rPr>
          </w:pPr>
          <w:r w:rsidRPr="77364450">
            <w:rPr>
              <w:rFonts w:ascii="Arial" w:eastAsia="Arial" w:hAnsi="Arial" w:cs="Arial"/>
              <w:sz w:val="28"/>
              <w:szCs w:val="28"/>
            </w:rPr>
            <w:t>Sight Concern Worcestershire – The Bradbury Centre – 2 Sansome walk – Worcester – WR1 4LG – 01905 723245 – info@sightconcern.co.uk</w:t>
          </w:r>
        </w:p>
      </w:tc>
    </w:tr>
  </w:tbl>
  <w:p w14:paraId="56E9EE08" w14:textId="7FADBBF6" w:rsidR="1A5A97A5" w:rsidRDefault="1A5A97A5" w:rsidP="1A5A9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F1A8" w14:textId="77777777" w:rsidR="00811237" w:rsidRDefault="00811237">
      <w:pPr>
        <w:spacing w:after="0" w:line="240" w:lineRule="auto"/>
      </w:pPr>
      <w:r>
        <w:separator/>
      </w:r>
    </w:p>
  </w:footnote>
  <w:footnote w:type="continuationSeparator" w:id="0">
    <w:p w14:paraId="703B3700" w14:textId="77777777" w:rsidR="00811237" w:rsidRDefault="00811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73DD3"/>
    <w:multiLevelType w:val="hybridMultilevel"/>
    <w:tmpl w:val="0576E1F6"/>
    <w:lvl w:ilvl="0" w:tplc="52A62CB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E4"/>
    <w:rsid w:val="00021F3A"/>
    <w:rsid w:val="0003654A"/>
    <w:rsid w:val="00044E11"/>
    <w:rsid w:val="00073CEF"/>
    <w:rsid w:val="000A50AD"/>
    <w:rsid w:val="000B145D"/>
    <w:rsid w:val="00111C46"/>
    <w:rsid w:val="0018646D"/>
    <w:rsid w:val="0019714F"/>
    <w:rsid w:val="001C10D1"/>
    <w:rsid w:val="001D1051"/>
    <w:rsid w:val="001F3830"/>
    <w:rsid w:val="001F5C6B"/>
    <w:rsid w:val="002140F4"/>
    <w:rsid w:val="00262FA0"/>
    <w:rsid w:val="00293A14"/>
    <w:rsid w:val="00295845"/>
    <w:rsid w:val="003522CF"/>
    <w:rsid w:val="003C6140"/>
    <w:rsid w:val="003F7871"/>
    <w:rsid w:val="004621AC"/>
    <w:rsid w:val="00586540"/>
    <w:rsid w:val="005A0949"/>
    <w:rsid w:val="005F3449"/>
    <w:rsid w:val="006431BC"/>
    <w:rsid w:val="00682A72"/>
    <w:rsid w:val="00685651"/>
    <w:rsid w:val="006A0ACA"/>
    <w:rsid w:val="006B49E4"/>
    <w:rsid w:val="006C7CE6"/>
    <w:rsid w:val="006E5443"/>
    <w:rsid w:val="006F056F"/>
    <w:rsid w:val="00704D11"/>
    <w:rsid w:val="00705CE0"/>
    <w:rsid w:val="007073DD"/>
    <w:rsid w:val="007279A8"/>
    <w:rsid w:val="00745844"/>
    <w:rsid w:val="007511B1"/>
    <w:rsid w:val="00774319"/>
    <w:rsid w:val="007D52D7"/>
    <w:rsid w:val="00811237"/>
    <w:rsid w:val="00855473"/>
    <w:rsid w:val="009C3B5F"/>
    <w:rsid w:val="009D63AC"/>
    <w:rsid w:val="00A03C2E"/>
    <w:rsid w:val="00A12A29"/>
    <w:rsid w:val="00A537B1"/>
    <w:rsid w:val="00A93798"/>
    <w:rsid w:val="00AC74FA"/>
    <w:rsid w:val="00BB0E73"/>
    <w:rsid w:val="00BB5630"/>
    <w:rsid w:val="00C1719A"/>
    <w:rsid w:val="00C9451A"/>
    <w:rsid w:val="00C965D3"/>
    <w:rsid w:val="00D14B63"/>
    <w:rsid w:val="00D17886"/>
    <w:rsid w:val="00D365E2"/>
    <w:rsid w:val="00D83466"/>
    <w:rsid w:val="00DB1F02"/>
    <w:rsid w:val="00DD463B"/>
    <w:rsid w:val="00DD7F23"/>
    <w:rsid w:val="00DF7911"/>
    <w:rsid w:val="00E65CC7"/>
    <w:rsid w:val="00E90DCC"/>
    <w:rsid w:val="00EC6231"/>
    <w:rsid w:val="00F040DA"/>
    <w:rsid w:val="00F11565"/>
    <w:rsid w:val="00F4567B"/>
    <w:rsid w:val="00F57F91"/>
    <w:rsid w:val="00F83315"/>
    <w:rsid w:val="00F91C0A"/>
    <w:rsid w:val="00FC3F9B"/>
    <w:rsid w:val="00FD2D43"/>
    <w:rsid w:val="00FD3522"/>
    <w:rsid w:val="00FE16AA"/>
    <w:rsid w:val="1A5A97A5"/>
    <w:rsid w:val="5C558D8B"/>
    <w:rsid w:val="66B7E420"/>
    <w:rsid w:val="6746C931"/>
    <w:rsid w:val="7736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9324CF"/>
  <w15:chartTrackingRefBased/>
  <w15:docId w15:val="{395CF492-F3F1-4464-A09C-1D4DF636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F5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C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Murrall</dc:creator>
  <cp:keywords/>
  <dc:description/>
  <cp:lastModifiedBy>Stuart McGoo</cp:lastModifiedBy>
  <cp:revision>10</cp:revision>
  <cp:lastPrinted>2021-07-27T09:22:00Z</cp:lastPrinted>
  <dcterms:created xsi:type="dcterms:W3CDTF">2021-07-27T09:10:00Z</dcterms:created>
  <dcterms:modified xsi:type="dcterms:W3CDTF">2021-07-27T09:31:00Z</dcterms:modified>
</cp:coreProperties>
</file>