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12FA" w14:textId="10B2AED1" w:rsidR="00760830" w:rsidRPr="00D92F69" w:rsidRDefault="00D92F69" w:rsidP="00D763B9">
      <w:pPr>
        <w:pStyle w:val="BodyText"/>
        <w:spacing w:line="288" w:lineRule="auto"/>
        <w:jc w:val="center"/>
        <w:rPr>
          <w:b/>
          <w:sz w:val="48"/>
          <w:szCs w:val="48"/>
        </w:rPr>
      </w:pPr>
      <w:r w:rsidRPr="00D92F69">
        <w:rPr>
          <w:b/>
          <w:noProof/>
          <w:sz w:val="48"/>
          <w:szCs w:val="48"/>
        </w:rPr>
        <w:drawing>
          <wp:inline distT="0" distB="0" distL="0" distR="0" wp14:anchorId="31E9533B" wp14:editId="3C227FDF">
            <wp:extent cx="699244" cy="972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79F5" w14:textId="3AAA4ED5" w:rsidR="00760830" w:rsidRPr="00D92F69" w:rsidRDefault="00760830" w:rsidP="00D763B9">
      <w:pPr>
        <w:pStyle w:val="BodyText"/>
        <w:spacing w:line="288" w:lineRule="auto"/>
        <w:jc w:val="center"/>
        <w:rPr>
          <w:b/>
          <w:sz w:val="48"/>
          <w:szCs w:val="48"/>
        </w:rPr>
      </w:pPr>
      <w:r w:rsidRPr="00D92F69">
        <w:rPr>
          <w:b/>
          <w:sz w:val="48"/>
          <w:szCs w:val="48"/>
        </w:rPr>
        <w:t>9-Other Useful Information</w:t>
      </w:r>
    </w:p>
    <w:p w14:paraId="30679556" w14:textId="77777777" w:rsidR="00AB6C57" w:rsidRDefault="00AB6C57" w:rsidP="00D763B9">
      <w:pPr>
        <w:spacing w:line="288" w:lineRule="auto"/>
        <w:rPr>
          <w:b/>
          <w:sz w:val="36"/>
        </w:rPr>
      </w:pPr>
    </w:p>
    <w:p w14:paraId="24955D4F" w14:textId="10D8DCF6" w:rsidR="00760830" w:rsidRPr="00D92F69" w:rsidRDefault="00760830" w:rsidP="00D763B9">
      <w:pPr>
        <w:spacing w:line="288" w:lineRule="auto"/>
        <w:rPr>
          <w:sz w:val="36"/>
        </w:rPr>
      </w:pPr>
      <w:r w:rsidRPr="00D92F69">
        <w:rPr>
          <w:b/>
          <w:sz w:val="36"/>
        </w:rPr>
        <w:t xml:space="preserve">British Red Cross </w:t>
      </w:r>
      <w:r w:rsidRPr="00D92F69">
        <w:rPr>
          <w:sz w:val="36"/>
        </w:rPr>
        <w:t>Telephone: 01905 450400</w:t>
      </w:r>
    </w:p>
    <w:p w14:paraId="1129671C" w14:textId="77777777" w:rsidR="00760830" w:rsidRPr="00C74DCB" w:rsidRDefault="009727D4" w:rsidP="00D763B9">
      <w:pPr>
        <w:pStyle w:val="Heading4"/>
        <w:spacing w:before="0" w:line="288" w:lineRule="auto"/>
        <w:ind w:left="0"/>
        <w:rPr>
          <w:b w:val="0"/>
        </w:rPr>
      </w:pPr>
      <w:hyperlink r:id="rId9">
        <w:r w:rsidR="00760830" w:rsidRPr="00C74DCB">
          <w:rPr>
            <w:b w:val="0"/>
          </w:rPr>
          <w:t>www.redcross.org.uk</w:t>
        </w:r>
      </w:hyperlink>
    </w:p>
    <w:p w14:paraId="7C65549E" w14:textId="77777777" w:rsidR="00760830" w:rsidRPr="00D92F69" w:rsidRDefault="00760830" w:rsidP="00D763B9">
      <w:pPr>
        <w:pStyle w:val="BodyText"/>
        <w:spacing w:line="288" w:lineRule="auto"/>
      </w:pPr>
      <w:r w:rsidRPr="00D92F69">
        <w:t>Provides a variety of services throughout the county.</w:t>
      </w:r>
    </w:p>
    <w:p w14:paraId="3BB6F8C3" w14:textId="77777777" w:rsidR="00AB6C57" w:rsidRDefault="00AB6C57" w:rsidP="00D763B9">
      <w:pPr>
        <w:spacing w:line="288" w:lineRule="auto"/>
        <w:rPr>
          <w:b/>
          <w:sz w:val="36"/>
        </w:rPr>
      </w:pPr>
    </w:p>
    <w:p w14:paraId="0C59597E" w14:textId="0DF86451" w:rsidR="00760830" w:rsidRPr="00C70396" w:rsidRDefault="00760830" w:rsidP="00D763B9">
      <w:pPr>
        <w:spacing w:line="288" w:lineRule="auto"/>
        <w:rPr>
          <w:sz w:val="36"/>
        </w:rPr>
      </w:pPr>
      <w:r w:rsidRPr="00D92F69">
        <w:rPr>
          <w:b/>
          <w:sz w:val="36"/>
        </w:rPr>
        <w:t xml:space="preserve">Deaf Direct </w:t>
      </w:r>
      <w:r w:rsidRPr="00D92F69">
        <w:rPr>
          <w:sz w:val="36"/>
        </w:rPr>
        <w:t>Telephone: 01905 746301</w:t>
      </w:r>
      <w:r w:rsidR="00C70396">
        <w:rPr>
          <w:sz w:val="36"/>
        </w:rPr>
        <w:t xml:space="preserve"> </w:t>
      </w:r>
      <w:r w:rsidR="00E266D7" w:rsidRPr="00E266D7">
        <w:rPr>
          <w:sz w:val="36"/>
          <w:szCs w:val="36"/>
        </w:rPr>
        <w:t>www.deafdirect.org.uk</w:t>
      </w:r>
    </w:p>
    <w:p w14:paraId="5ACAF975" w14:textId="41200D73" w:rsidR="00760830" w:rsidRPr="00D92F69" w:rsidRDefault="00E266D7" w:rsidP="00D763B9">
      <w:pPr>
        <w:pStyle w:val="BodyText"/>
        <w:spacing w:line="288" w:lineRule="auto"/>
        <w:ind w:right="612"/>
      </w:pPr>
      <w:r>
        <w:t>They w</w:t>
      </w:r>
      <w:r w:rsidR="00760830" w:rsidRPr="00D92F69">
        <w:t>ork with deaf and hard of hearing people in Herefordshire and Worcestershire. They offer communication services, family and volunteer services, information, advice and guidance.</w:t>
      </w:r>
    </w:p>
    <w:p w14:paraId="1283E84D" w14:textId="77777777" w:rsidR="00AB6C57" w:rsidRDefault="00AB6C57" w:rsidP="00D763B9">
      <w:pPr>
        <w:spacing w:line="288" w:lineRule="auto"/>
        <w:rPr>
          <w:b/>
          <w:sz w:val="36"/>
        </w:rPr>
      </w:pPr>
    </w:p>
    <w:p w14:paraId="37D0F0AB" w14:textId="009C981B" w:rsidR="00760830" w:rsidRPr="00D92F69" w:rsidRDefault="00760830" w:rsidP="00D763B9">
      <w:pPr>
        <w:spacing w:line="288" w:lineRule="auto"/>
        <w:rPr>
          <w:sz w:val="36"/>
        </w:rPr>
      </w:pPr>
      <w:r w:rsidRPr="00D92F69">
        <w:rPr>
          <w:b/>
          <w:sz w:val="36"/>
        </w:rPr>
        <w:t xml:space="preserve">Outside Clinic </w:t>
      </w:r>
      <w:r w:rsidRPr="00D92F69">
        <w:rPr>
          <w:sz w:val="36"/>
        </w:rPr>
        <w:t>Telephone: 0800 854477</w:t>
      </w:r>
    </w:p>
    <w:p w14:paraId="65ADB0ED" w14:textId="77777777" w:rsidR="00760830" w:rsidRPr="00C74DCB" w:rsidRDefault="009727D4" w:rsidP="00D763B9">
      <w:pPr>
        <w:pStyle w:val="Heading4"/>
        <w:spacing w:before="0" w:line="288" w:lineRule="auto"/>
        <w:ind w:left="0"/>
        <w:rPr>
          <w:b w:val="0"/>
        </w:rPr>
      </w:pPr>
      <w:hyperlink r:id="rId10">
        <w:r w:rsidR="00760830" w:rsidRPr="00C74DCB">
          <w:rPr>
            <w:b w:val="0"/>
          </w:rPr>
          <w:t>www.outsideclinic.com</w:t>
        </w:r>
      </w:hyperlink>
    </w:p>
    <w:p w14:paraId="53696803" w14:textId="77777777" w:rsidR="00760830" w:rsidRPr="00D92F69" w:rsidRDefault="00760830" w:rsidP="00D763B9">
      <w:pPr>
        <w:pStyle w:val="BodyText"/>
        <w:spacing w:line="288" w:lineRule="auto"/>
        <w:ind w:right="925"/>
        <w:jc w:val="both"/>
      </w:pPr>
      <w:r w:rsidRPr="00D92F69">
        <w:t>A national provider of home eye testing in the UK. For</w:t>
      </w:r>
      <w:r w:rsidRPr="00D92F69">
        <w:rPr>
          <w:spacing w:val="-55"/>
        </w:rPr>
        <w:t xml:space="preserve"> </w:t>
      </w:r>
      <w:r w:rsidRPr="00D92F69">
        <w:t xml:space="preserve">people who are unable to attend a High Street optician due to illness or </w:t>
      </w:r>
      <w:r w:rsidRPr="00D92F69">
        <w:rPr>
          <w:spacing w:val="-4"/>
        </w:rPr>
        <w:t>disability.</w:t>
      </w:r>
    </w:p>
    <w:p w14:paraId="1276EB90" w14:textId="77777777" w:rsidR="00AB6C57" w:rsidRDefault="00AB6C57" w:rsidP="00D763B9">
      <w:pPr>
        <w:pStyle w:val="Heading4"/>
        <w:spacing w:before="0" w:line="288" w:lineRule="auto"/>
        <w:ind w:left="0"/>
      </w:pPr>
    </w:p>
    <w:p w14:paraId="0DC814DB" w14:textId="6973970E" w:rsidR="00760830" w:rsidRPr="00D92F69" w:rsidRDefault="00760830" w:rsidP="00D763B9">
      <w:pPr>
        <w:pStyle w:val="Heading4"/>
        <w:spacing w:before="0" w:line="288" w:lineRule="auto"/>
        <w:ind w:left="0"/>
      </w:pPr>
      <w:r w:rsidRPr="00D92F69">
        <w:t>RADAR Keys</w:t>
      </w:r>
    </w:p>
    <w:p w14:paraId="44091424" w14:textId="77777777" w:rsidR="00434B1D" w:rsidRDefault="00760830" w:rsidP="00D763B9">
      <w:pPr>
        <w:pStyle w:val="BodyText"/>
        <w:spacing w:line="288" w:lineRule="auto"/>
        <w:ind w:right="611"/>
        <w:rPr>
          <w:spacing w:val="-4"/>
        </w:rPr>
      </w:pPr>
      <w:r w:rsidRPr="00D92F69">
        <w:t xml:space="preserve">These are free to Blue Badge holders and to people who are registered as blind or partially sighted. This </w:t>
      </w:r>
      <w:r w:rsidRPr="00D92F69">
        <w:lastRenderedPageBreak/>
        <w:t xml:space="preserve">key allows you to gain access to </w:t>
      </w:r>
      <w:proofErr w:type="gramStart"/>
      <w:r w:rsidRPr="00D92F69">
        <w:t>particular public</w:t>
      </w:r>
      <w:proofErr w:type="gramEnd"/>
      <w:r w:rsidRPr="00D92F69">
        <w:t xml:space="preserve"> toilets throughout the county which the general public cannot use. They are much larger</w:t>
      </w:r>
      <w:r w:rsidRPr="00D92F69">
        <w:rPr>
          <w:spacing w:val="-38"/>
        </w:rPr>
        <w:t xml:space="preserve"> </w:t>
      </w:r>
      <w:r w:rsidRPr="00D92F69">
        <w:t>and more accessible than ordinary public toilets. Please contact one of the local council hubs situated throughout the</w:t>
      </w:r>
      <w:r w:rsidRPr="00D92F69">
        <w:rPr>
          <w:spacing w:val="-10"/>
        </w:rPr>
        <w:t xml:space="preserve"> </w:t>
      </w:r>
      <w:r w:rsidRPr="00D92F69">
        <w:rPr>
          <w:spacing w:val="-4"/>
        </w:rPr>
        <w:t>county.</w:t>
      </w:r>
    </w:p>
    <w:p w14:paraId="2E42E191" w14:textId="77777777" w:rsidR="00434B1D" w:rsidRDefault="00434B1D" w:rsidP="00D763B9">
      <w:pPr>
        <w:pStyle w:val="BodyText"/>
        <w:spacing w:line="288" w:lineRule="auto"/>
        <w:ind w:right="611"/>
        <w:rPr>
          <w:spacing w:val="-4"/>
        </w:rPr>
      </w:pPr>
    </w:p>
    <w:p w14:paraId="603F1208" w14:textId="77777777" w:rsidR="00262966" w:rsidRDefault="00044FB8" w:rsidP="00262966">
      <w:pPr>
        <w:pStyle w:val="BodyText"/>
        <w:spacing w:line="288" w:lineRule="auto"/>
        <w:ind w:right="611"/>
        <w:rPr>
          <w:b/>
        </w:rPr>
      </w:pPr>
      <w:r w:rsidRPr="00434B1D">
        <w:rPr>
          <w:b/>
        </w:rPr>
        <w:t>Blind Veterans UK</w:t>
      </w:r>
    </w:p>
    <w:p w14:paraId="3816CA1D" w14:textId="73D8D3B7" w:rsidR="00434B1D" w:rsidRPr="00262966" w:rsidRDefault="00044FB8" w:rsidP="00262966">
      <w:pPr>
        <w:pStyle w:val="BodyText"/>
        <w:spacing w:line="288" w:lineRule="auto"/>
        <w:ind w:right="611"/>
        <w:rPr>
          <w:b/>
        </w:rPr>
      </w:pPr>
      <w:r w:rsidRPr="00D92F69">
        <w:t xml:space="preserve">Telephone: 0800 389 7979 (Applications and </w:t>
      </w:r>
      <w:r w:rsidR="00434B1D">
        <w:t xml:space="preserve">   </w:t>
      </w:r>
    </w:p>
    <w:p w14:paraId="506A8BC9" w14:textId="448BA0F4" w:rsidR="00434B1D" w:rsidRDefault="00044FB8" w:rsidP="009867FD">
      <w:pPr>
        <w:pStyle w:val="BodyText"/>
        <w:spacing w:line="288" w:lineRule="auto"/>
      </w:pPr>
      <w:r w:rsidRPr="00D92F69">
        <w:t>Admissions)</w:t>
      </w:r>
      <w:r w:rsidR="009867FD">
        <w:t xml:space="preserve"> </w:t>
      </w:r>
      <w:r w:rsidRPr="00D92F69">
        <w:t>Head Office: 020</w:t>
      </w:r>
      <w:r w:rsidRPr="00D92F69">
        <w:rPr>
          <w:spacing w:val="-8"/>
        </w:rPr>
        <w:t xml:space="preserve"> </w:t>
      </w:r>
      <w:r w:rsidRPr="00D92F69">
        <w:t>7723</w:t>
      </w:r>
      <w:r w:rsidRPr="00D92F69">
        <w:rPr>
          <w:spacing w:val="-3"/>
        </w:rPr>
        <w:t xml:space="preserve"> </w:t>
      </w:r>
      <w:r w:rsidRPr="00D92F69">
        <w:t>5021</w:t>
      </w:r>
      <w:r w:rsidR="00C74DCB">
        <w:t xml:space="preserve"> </w:t>
      </w:r>
      <w:r w:rsidR="00434B1D">
        <w:t xml:space="preserve">   </w:t>
      </w:r>
    </w:p>
    <w:p w14:paraId="1A1650C5" w14:textId="77777777" w:rsidR="009867FD" w:rsidRDefault="00044FB8" w:rsidP="00D763B9">
      <w:pPr>
        <w:pStyle w:val="BodyText"/>
        <w:tabs>
          <w:tab w:val="left" w:pos="5105"/>
        </w:tabs>
        <w:spacing w:line="288" w:lineRule="auto"/>
        <w:ind w:right="1256"/>
        <w:rPr>
          <w:b/>
        </w:rPr>
      </w:pPr>
      <w:r w:rsidRPr="00C74DCB">
        <w:t>www.blindveterans.org.uk</w:t>
      </w:r>
      <w:r w:rsidRPr="00D92F69">
        <w:rPr>
          <w:b/>
        </w:rPr>
        <w:t xml:space="preserve"> </w:t>
      </w:r>
      <w:r>
        <w:rPr>
          <w:b/>
        </w:rPr>
        <w:t xml:space="preserve">  </w:t>
      </w:r>
    </w:p>
    <w:p w14:paraId="74CE179D" w14:textId="5440B849" w:rsidR="00044FB8" w:rsidRPr="00D92F69" w:rsidRDefault="00044FB8" w:rsidP="009867FD">
      <w:pPr>
        <w:pStyle w:val="BodyText"/>
        <w:tabs>
          <w:tab w:val="left" w:pos="5105"/>
        </w:tabs>
        <w:spacing w:line="288" w:lineRule="auto"/>
        <w:ind w:right="1256"/>
      </w:pPr>
      <w:r w:rsidRPr="00D92F69">
        <w:t xml:space="preserve">Blind </w:t>
      </w:r>
      <w:r w:rsidRPr="00D92F69">
        <w:rPr>
          <w:spacing w:val="-4"/>
        </w:rPr>
        <w:t xml:space="preserve">Veterans </w:t>
      </w:r>
      <w:r w:rsidRPr="00D92F69">
        <w:t>UK</w:t>
      </w:r>
      <w:r w:rsidR="00434B1D">
        <w:t xml:space="preserve"> </w:t>
      </w:r>
      <w:r w:rsidRPr="00D92F69">
        <w:t>is a national charity that provides rehabilitation, training and life-long after-care for ex-Service men and women who have lost their sight. They are given support to overcome issues they experience due to their sight loss.</w:t>
      </w:r>
    </w:p>
    <w:p w14:paraId="4DFADFFC" w14:textId="77777777" w:rsidR="00044FB8" w:rsidRDefault="00044FB8" w:rsidP="00D763B9">
      <w:pPr>
        <w:pStyle w:val="Heading4"/>
        <w:spacing w:before="0" w:line="288" w:lineRule="auto"/>
        <w:ind w:left="0"/>
      </w:pPr>
    </w:p>
    <w:p w14:paraId="216CD5A7" w14:textId="0FBFD92A" w:rsidR="00044FB8" w:rsidRPr="00D92F69" w:rsidRDefault="00044FB8" w:rsidP="00D763B9">
      <w:pPr>
        <w:pStyle w:val="Heading4"/>
        <w:spacing w:before="0" w:line="288" w:lineRule="auto"/>
        <w:ind w:left="0"/>
      </w:pPr>
      <w:r w:rsidRPr="00D92F69">
        <w:t>Worcestershire Association of Carers</w:t>
      </w:r>
    </w:p>
    <w:p w14:paraId="281C106A" w14:textId="78FD94CF" w:rsidR="00760830" w:rsidRDefault="00044FB8" w:rsidP="00D763B9">
      <w:pPr>
        <w:pStyle w:val="BodyText"/>
        <w:spacing w:line="288" w:lineRule="auto"/>
        <w:ind w:right="978"/>
        <w:jc w:val="both"/>
      </w:pPr>
      <w:bookmarkStart w:id="0" w:name="_GoBack"/>
      <w:bookmarkEnd w:id="0"/>
      <w:r w:rsidRPr="00D92F69">
        <w:t xml:space="preserve">Telephone: 0300 012 4272 </w:t>
      </w:r>
      <w:r w:rsidRPr="00C74DCB">
        <w:t>www.carersworcs.org.uk</w:t>
      </w:r>
      <w:r w:rsidRPr="00D92F69">
        <w:rPr>
          <w:b/>
        </w:rPr>
        <w:t xml:space="preserve"> </w:t>
      </w:r>
      <w:r w:rsidRPr="00D92F69">
        <w:t>Provides information, support services and promotes the needs of carers throughout the county.</w:t>
      </w:r>
    </w:p>
    <w:p w14:paraId="27C92E59" w14:textId="1E621339" w:rsidR="00760830" w:rsidRPr="00D92F69" w:rsidRDefault="00760830" w:rsidP="00D763B9">
      <w:pPr>
        <w:pStyle w:val="BodyText"/>
        <w:spacing w:line="288" w:lineRule="auto"/>
        <w:rPr>
          <w:rFonts w:ascii="Arial Black"/>
          <w:sz w:val="28"/>
        </w:rPr>
      </w:pPr>
    </w:p>
    <w:sectPr w:rsidR="00760830" w:rsidRPr="00D92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NTQxsTA3szAxNzBV0lEKTi0uzszPAykwqQUA83Ff/ywAAAA="/>
  </w:docVars>
  <w:rsids>
    <w:rsidRoot w:val="00760830"/>
    <w:rsid w:val="0000432D"/>
    <w:rsid w:val="00044FB8"/>
    <w:rsid w:val="00145881"/>
    <w:rsid w:val="00262966"/>
    <w:rsid w:val="002B7E97"/>
    <w:rsid w:val="00314C88"/>
    <w:rsid w:val="003A50BA"/>
    <w:rsid w:val="00434B1D"/>
    <w:rsid w:val="00485669"/>
    <w:rsid w:val="00760830"/>
    <w:rsid w:val="008A65D9"/>
    <w:rsid w:val="00922E2F"/>
    <w:rsid w:val="009727D4"/>
    <w:rsid w:val="009867FD"/>
    <w:rsid w:val="009958A7"/>
    <w:rsid w:val="009A54D6"/>
    <w:rsid w:val="00A02FA6"/>
    <w:rsid w:val="00AB6C57"/>
    <w:rsid w:val="00AD4801"/>
    <w:rsid w:val="00C70396"/>
    <w:rsid w:val="00C74DCB"/>
    <w:rsid w:val="00D02B9C"/>
    <w:rsid w:val="00D763B9"/>
    <w:rsid w:val="00D92F69"/>
    <w:rsid w:val="00E262BC"/>
    <w:rsid w:val="00E2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6C26"/>
  <w15:chartTrackingRefBased/>
  <w15:docId w15:val="{F957CC81-0169-480A-88D5-CE04E5D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760830"/>
    <w:pPr>
      <w:spacing w:before="173"/>
      <w:ind w:left="827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0830"/>
    <w:rPr>
      <w:rFonts w:ascii="Arial" w:eastAsia="Arial" w:hAnsi="Arial" w:cs="Arial"/>
      <w:b/>
      <w:bCs/>
      <w:sz w:val="36"/>
      <w:szCs w:val="36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60830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760830"/>
    <w:rPr>
      <w:rFonts w:ascii="Arial" w:eastAsia="Arial" w:hAnsi="Arial" w:cs="Arial"/>
      <w:sz w:val="36"/>
      <w:szCs w:val="36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30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4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utsideclinic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edcro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30D41AA45842AC124A8E14E2A79C" ma:contentTypeVersion="10" ma:contentTypeDescription="Create a new document." ma:contentTypeScope="" ma:versionID="30c032eba9490713189bce9b3f0265f3">
  <xsd:schema xmlns:xsd="http://www.w3.org/2001/XMLSchema" xmlns:xs="http://www.w3.org/2001/XMLSchema" xmlns:p="http://schemas.microsoft.com/office/2006/metadata/properties" xmlns:ns2="2dde6725-8a0b-408c-b903-89d93ac2adac" xmlns:ns3="8e4f992a-191a-4a33-b347-1f36dd86557e" targetNamespace="http://schemas.microsoft.com/office/2006/metadata/properties" ma:root="true" ma:fieldsID="b3cd72cc12dcba2c342d8d98b8c1702c" ns2:_="" ns3:_="">
    <xsd:import namespace="2dde6725-8a0b-408c-b903-89d93ac2adac"/>
    <xsd:import namespace="8e4f992a-191a-4a33-b347-1f36dd865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6725-8a0b-408c-b903-89d93ac2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992a-191a-4a33-b347-1f36dd865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EF0C-49D0-4C44-95FC-3915678772FC}">
  <ds:schemaRefs>
    <ds:schemaRef ds:uri="http://schemas.openxmlformats.org/package/2006/metadata/core-properties"/>
    <ds:schemaRef ds:uri="8e4f992a-191a-4a33-b347-1f36dd86557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dde6725-8a0b-408c-b903-89d93ac2ada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B53FB1-8ADF-4386-9B99-1EA51CFB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e6725-8a0b-408c-b903-89d93ac2adac"/>
    <ds:schemaRef ds:uri="8e4f992a-191a-4a33-b347-1f36dd865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552F3-B9A8-42DF-AE52-6BF79A189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98121-6C8F-42DC-9AE9-EA4E93FA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Borges</dc:creator>
  <cp:keywords/>
  <dc:description/>
  <cp:lastModifiedBy>Mafalda Borges</cp:lastModifiedBy>
  <cp:revision>59</cp:revision>
  <dcterms:created xsi:type="dcterms:W3CDTF">2019-04-26T11:24:00Z</dcterms:created>
  <dcterms:modified xsi:type="dcterms:W3CDTF">2019-04-30T15:04:00Z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0x0101008CC030D41AA45842AC124A8E14E2A79C</vt:lpwstr>
  </property>
</Properties>
</file>